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6F9F" w14:textId="1C48BE91" w:rsidR="00B520A2" w:rsidRPr="0043358E" w:rsidRDefault="00275803" w:rsidP="00B520A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  <w:bookmarkStart w:id="0" w:name="_Toc498942434"/>
      <w:bookmarkStart w:id="1" w:name="_Toc504401478"/>
      <w:r w:rsidRPr="0043358E">
        <w:rPr>
          <w:rFonts w:ascii="Times New Roman" w:hAnsi="Times New Roman"/>
          <w:noProof/>
          <w:kern w:val="0"/>
          <w:sz w:val="21"/>
          <w:szCs w:val="2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9E9712" wp14:editId="386CE50D">
            <wp:simplePos x="0" y="0"/>
            <wp:positionH relativeFrom="margin">
              <wp:posOffset>200025</wp:posOffset>
            </wp:positionH>
            <wp:positionV relativeFrom="paragraph">
              <wp:posOffset>123825</wp:posOffset>
            </wp:positionV>
            <wp:extent cx="666750" cy="659130"/>
            <wp:effectExtent l="0" t="0" r="0" b="7620"/>
            <wp:wrapSquare wrapText="bothSides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p w14:paraId="0558F4C4" w14:textId="2DC37D5E" w:rsidR="00B520A2" w:rsidRPr="0043358E" w:rsidRDefault="00275803" w:rsidP="00B520A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  <w:r w:rsidRPr="0043358E">
        <w:rPr>
          <w:rFonts w:ascii="Times New Roman" w:hAnsi="Times New Roman"/>
          <w:noProof/>
          <w:kern w:val="0"/>
          <w:sz w:val="21"/>
          <w:szCs w:val="21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BDEE332" wp14:editId="39A26F77">
            <wp:simplePos x="0" y="0"/>
            <wp:positionH relativeFrom="column">
              <wp:posOffset>4885690</wp:posOffset>
            </wp:positionH>
            <wp:positionV relativeFrom="paragraph">
              <wp:posOffset>8890</wp:posOffset>
            </wp:positionV>
            <wp:extent cx="606425" cy="654685"/>
            <wp:effectExtent l="0" t="0" r="3175" b="0"/>
            <wp:wrapThrough wrapText="bothSides">
              <wp:wrapPolygon edited="0">
                <wp:start x="10178" y="0"/>
                <wp:lineTo x="4071" y="10056"/>
                <wp:lineTo x="0" y="18855"/>
                <wp:lineTo x="0" y="20741"/>
                <wp:lineTo x="21035" y="20741"/>
                <wp:lineTo x="21035" y="15084"/>
                <wp:lineTo x="18999" y="10056"/>
                <wp:lineTo x="13571" y="0"/>
                <wp:lineTo x="1017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2BA0D" w14:textId="77777777" w:rsidR="00B520A2" w:rsidRPr="0043358E" w:rsidRDefault="00B520A2" w:rsidP="00B520A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14:paraId="27370E93" w14:textId="77777777" w:rsidR="00B520A2" w:rsidRPr="0043358E" w:rsidRDefault="00B520A2" w:rsidP="00B520A2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14:paraId="0636D620" w14:textId="77777777" w:rsidR="00B520A2" w:rsidRPr="00275803" w:rsidRDefault="00B520A2" w:rsidP="00B520A2">
      <w:pPr>
        <w:spacing w:after="0" w:line="2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275803">
        <w:rPr>
          <w:rFonts w:ascii="Times New Roman" w:eastAsia="Times New Roman" w:hAnsi="Times New Roman"/>
          <w:b/>
          <w:sz w:val="24"/>
          <w:szCs w:val="24"/>
        </w:rPr>
        <w:t>Republika e Kosovës</w:t>
      </w:r>
    </w:p>
    <w:p w14:paraId="00C1505D" w14:textId="77777777" w:rsidR="00B520A2" w:rsidRPr="00275803" w:rsidRDefault="00B520A2" w:rsidP="00B520A2">
      <w:pPr>
        <w:spacing w:after="0" w:line="2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5803">
        <w:rPr>
          <w:rFonts w:ascii="Times New Roman" w:eastAsia="Times New Roman" w:hAnsi="Times New Roman"/>
          <w:b/>
          <w:sz w:val="24"/>
          <w:szCs w:val="24"/>
        </w:rPr>
        <w:t>Republika Kosova/</w:t>
      </w:r>
      <w:proofErr w:type="spellStart"/>
      <w:r w:rsidRPr="00275803">
        <w:rPr>
          <w:rFonts w:ascii="Times New Roman" w:eastAsia="Times New Roman" w:hAnsi="Times New Roman"/>
          <w:b/>
          <w:sz w:val="24"/>
          <w:szCs w:val="24"/>
        </w:rPr>
        <w:t>Republic</w:t>
      </w:r>
      <w:proofErr w:type="spellEnd"/>
      <w:r w:rsidRPr="002758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75803">
        <w:rPr>
          <w:rFonts w:ascii="Times New Roman" w:eastAsia="Times New Roman" w:hAnsi="Times New Roman"/>
          <w:b/>
          <w:sz w:val="24"/>
          <w:szCs w:val="24"/>
        </w:rPr>
        <w:t>of</w:t>
      </w:r>
      <w:proofErr w:type="spellEnd"/>
      <w:r w:rsidRPr="002758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75803">
        <w:rPr>
          <w:rFonts w:ascii="Times New Roman" w:eastAsia="Times New Roman" w:hAnsi="Times New Roman"/>
          <w:b/>
          <w:sz w:val="24"/>
          <w:szCs w:val="24"/>
        </w:rPr>
        <w:t>Kosovo</w:t>
      </w:r>
      <w:proofErr w:type="spellEnd"/>
    </w:p>
    <w:p w14:paraId="13349EE2" w14:textId="77777777" w:rsidR="00B520A2" w:rsidRPr="00275803" w:rsidRDefault="00B520A2" w:rsidP="00B520A2">
      <w:pPr>
        <w:pBdr>
          <w:bottom w:val="single" w:sz="6" w:space="1" w:color="auto"/>
        </w:pBdr>
        <w:autoSpaceDE w:val="0"/>
        <w:autoSpaceDN w:val="0"/>
        <w:spacing w:after="0" w:line="20" w:lineRule="atLeast"/>
        <w:jc w:val="center"/>
        <w:rPr>
          <w:rFonts w:ascii="Monotype Corsiva" w:eastAsia="Times New Roman" w:hAnsi="Monotype Corsiva"/>
          <w:sz w:val="24"/>
          <w:szCs w:val="24"/>
        </w:rPr>
      </w:pPr>
      <w:r w:rsidRPr="00275803">
        <w:rPr>
          <w:rFonts w:ascii="Monotype Corsiva" w:eastAsia="Times New Roman" w:hAnsi="Monotype Corsiva"/>
          <w:sz w:val="24"/>
          <w:szCs w:val="24"/>
        </w:rPr>
        <w:t>Akademia e Drejtësisë /</w:t>
      </w:r>
      <w:r w:rsidRPr="00275803">
        <w:rPr>
          <w:rFonts w:ascii="Monotype Corsiva" w:eastAsia="Times New Roman" w:hAnsi="Monotype Corsiva" w:cs="Segoe UI"/>
          <w:color w:val="000000"/>
          <w:sz w:val="24"/>
          <w:szCs w:val="24"/>
        </w:rPr>
        <w:t xml:space="preserve"> </w:t>
      </w:r>
      <w:proofErr w:type="spellStart"/>
      <w:r w:rsidRPr="00275803">
        <w:rPr>
          <w:rFonts w:ascii="Monotype Corsiva" w:eastAsia="Times New Roman" w:hAnsi="Monotype Corsiva"/>
          <w:sz w:val="24"/>
          <w:szCs w:val="24"/>
        </w:rPr>
        <w:t>Akademija</w:t>
      </w:r>
      <w:proofErr w:type="spellEnd"/>
      <w:r w:rsidRPr="00275803">
        <w:rPr>
          <w:rFonts w:ascii="Monotype Corsiva" w:eastAsia="Times New Roman" w:hAnsi="Monotype Corsiva"/>
          <w:sz w:val="24"/>
          <w:szCs w:val="24"/>
        </w:rPr>
        <w:t xml:space="preserve"> </w:t>
      </w:r>
      <w:proofErr w:type="spellStart"/>
      <w:r w:rsidRPr="00275803">
        <w:rPr>
          <w:rFonts w:ascii="Monotype Corsiva" w:eastAsia="Times New Roman" w:hAnsi="Monotype Corsiva"/>
          <w:sz w:val="24"/>
          <w:szCs w:val="24"/>
        </w:rPr>
        <w:t>Pravde</w:t>
      </w:r>
      <w:proofErr w:type="spellEnd"/>
      <w:r w:rsidRPr="00275803">
        <w:rPr>
          <w:rFonts w:ascii="Monotype Corsiva" w:eastAsia="Times New Roman" w:hAnsi="Monotype Corsiva"/>
          <w:sz w:val="24"/>
          <w:szCs w:val="24"/>
        </w:rPr>
        <w:t xml:space="preserve"> / </w:t>
      </w:r>
      <w:proofErr w:type="spellStart"/>
      <w:r w:rsidRPr="00275803">
        <w:rPr>
          <w:rFonts w:ascii="Monotype Corsiva" w:eastAsia="Times New Roman" w:hAnsi="Monotype Corsiva"/>
          <w:sz w:val="24"/>
          <w:szCs w:val="24"/>
        </w:rPr>
        <w:t>Academy</w:t>
      </w:r>
      <w:proofErr w:type="spellEnd"/>
      <w:r w:rsidRPr="00275803">
        <w:rPr>
          <w:rFonts w:ascii="Monotype Corsiva" w:eastAsia="Times New Roman" w:hAnsi="Monotype Corsiva"/>
          <w:sz w:val="24"/>
          <w:szCs w:val="24"/>
        </w:rPr>
        <w:t xml:space="preserve"> </w:t>
      </w:r>
      <w:proofErr w:type="spellStart"/>
      <w:r w:rsidRPr="00275803">
        <w:rPr>
          <w:rFonts w:ascii="Monotype Corsiva" w:eastAsia="Times New Roman" w:hAnsi="Monotype Corsiva"/>
          <w:sz w:val="24"/>
          <w:szCs w:val="24"/>
        </w:rPr>
        <w:t>of</w:t>
      </w:r>
      <w:proofErr w:type="spellEnd"/>
      <w:r w:rsidRPr="00275803">
        <w:rPr>
          <w:rFonts w:ascii="Monotype Corsiva" w:eastAsia="Times New Roman" w:hAnsi="Monotype Corsiva"/>
          <w:sz w:val="24"/>
          <w:szCs w:val="24"/>
        </w:rPr>
        <w:t xml:space="preserve"> </w:t>
      </w:r>
      <w:proofErr w:type="spellStart"/>
      <w:r w:rsidRPr="00275803">
        <w:rPr>
          <w:rFonts w:ascii="Monotype Corsiva" w:eastAsia="Times New Roman" w:hAnsi="Monotype Corsiva"/>
          <w:sz w:val="24"/>
          <w:szCs w:val="24"/>
        </w:rPr>
        <w:t>Justice</w:t>
      </w:r>
      <w:proofErr w:type="spellEnd"/>
    </w:p>
    <w:p w14:paraId="067281BF" w14:textId="77777777" w:rsidR="006B597E" w:rsidRDefault="006B597E" w:rsidP="00275803">
      <w:pPr>
        <w:spacing w:after="0" w:line="240" w:lineRule="auto"/>
        <w:jc w:val="both"/>
      </w:pPr>
    </w:p>
    <w:p w14:paraId="35BA4CB9" w14:textId="2FCB668B" w:rsidR="00B520A2" w:rsidRPr="00063C07" w:rsidRDefault="00B520A2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79">
        <w:rPr>
          <w:rFonts w:ascii="Times New Roman" w:hAnsi="Times New Roman" w:cs="Times New Roman"/>
          <w:sz w:val="24"/>
          <w:szCs w:val="24"/>
        </w:rPr>
        <w:t xml:space="preserve">Akademia e Drejtësisë, bazuar në nenin 24 paragrafi 7 të Ligjit Nr. 05/L-95 për Akademinë e Drejtësisë, dhe në bazë të nenit 8 dhe 9 të rregullores Nr.02/2019 për Trajnuesit dhe mentorët </w:t>
      </w:r>
      <w:r w:rsidR="00192419" w:rsidRPr="00142079">
        <w:rPr>
          <w:rFonts w:ascii="Times New Roman" w:hAnsi="Times New Roman" w:cs="Times New Roman"/>
          <w:sz w:val="24"/>
          <w:szCs w:val="24"/>
        </w:rPr>
        <w:t xml:space="preserve"> dhe  neni 5 dhe 6 t</w:t>
      </w:r>
      <w:r w:rsidR="00126488" w:rsidRPr="00142079">
        <w:rPr>
          <w:rFonts w:ascii="Times New Roman" w:hAnsi="Times New Roman" w:cs="Times New Roman"/>
          <w:sz w:val="24"/>
          <w:szCs w:val="24"/>
        </w:rPr>
        <w:t>ë</w:t>
      </w:r>
      <w:r w:rsidR="00192419" w:rsidRPr="00142079">
        <w:rPr>
          <w:rFonts w:ascii="Times New Roman" w:hAnsi="Times New Roman" w:cs="Times New Roman"/>
          <w:sz w:val="24"/>
          <w:szCs w:val="24"/>
        </w:rPr>
        <w:t xml:space="preserve"> rregullores Nr. 03/2023  për plotësimin dhe ndryshimin e rregullores nr. 02/2019 për trajnues dhe mentor </w:t>
      </w:r>
      <w:r w:rsidRPr="00142079">
        <w:rPr>
          <w:rFonts w:ascii="Times New Roman" w:hAnsi="Times New Roman" w:cs="Times New Roman"/>
          <w:sz w:val="24"/>
          <w:szCs w:val="24"/>
        </w:rPr>
        <w:t xml:space="preserve">e </w:t>
      </w:r>
      <w:r w:rsidRPr="00063C07">
        <w:rPr>
          <w:rFonts w:ascii="Times New Roman" w:hAnsi="Times New Roman" w:cs="Times New Roman"/>
          <w:sz w:val="24"/>
          <w:szCs w:val="24"/>
        </w:rPr>
        <w:t xml:space="preserve">Akademisë së Drejtësisë, me qëllim të përzgjedhjes së trajnuesve të përkohshëm, me datë </w:t>
      </w:r>
      <w:r w:rsidR="00E42C56" w:rsidRPr="00E42C56">
        <w:rPr>
          <w:rFonts w:ascii="Times New Roman" w:hAnsi="Times New Roman" w:cs="Times New Roman"/>
          <w:sz w:val="24"/>
          <w:szCs w:val="24"/>
        </w:rPr>
        <w:t>27.11.2023</w:t>
      </w:r>
      <w:r w:rsidRPr="00063C07">
        <w:rPr>
          <w:rFonts w:ascii="Times New Roman" w:hAnsi="Times New Roman" w:cs="Times New Roman"/>
          <w:sz w:val="24"/>
          <w:szCs w:val="24"/>
        </w:rPr>
        <w:t xml:space="preserve"> njofton për: </w:t>
      </w:r>
    </w:p>
    <w:p w14:paraId="471E18F1" w14:textId="77777777" w:rsidR="00B520A2" w:rsidRPr="00063C07" w:rsidRDefault="00B520A2" w:rsidP="0027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FB72E" w14:textId="77777777" w:rsidR="00B520A2" w:rsidRPr="00063C07" w:rsidRDefault="00B520A2" w:rsidP="0027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1973283"/>
      <w:r w:rsidRPr="00063C07">
        <w:rPr>
          <w:rFonts w:ascii="Times New Roman" w:hAnsi="Times New Roman" w:cs="Times New Roman"/>
          <w:b/>
          <w:sz w:val="24"/>
          <w:szCs w:val="24"/>
        </w:rPr>
        <w:t>Shpallje publike për zgjedhjen e trajnuesve të përkohshëm në Akademinë e Drejtësisë</w:t>
      </w:r>
    </w:p>
    <w:bookmarkEnd w:id="2"/>
    <w:p w14:paraId="4181EE66" w14:textId="77777777" w:rsidR="00271208" w:rsidRPr="00063C07" w:rsidRDefault="00271208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E7939" w14:textId="502958FA" w:rsidR="00B520A2" w:rsidRPr="00063C07" w:rsidRDefault="00B520A2" w:rsidP="00275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>Nëpërmjet kësaj shpallje Akademia e Drejtësisë synon krijimin e një qasje të barabartë për të gjithë të interesuarit, me theks për gjyqtarët, prokurorët si dhe profesionistët e tjerë ligjor që të aplikojnë për angazhim e tyre në cilësi të trajnuesit në Akademinë e Drejtësisë.</w:t>
      </w:r>
      <w:r w:rsidR="00271208" w:rsidRPr="00063C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C07">
        <w:rPr>
          <w:rFonts w:ascii="Times New Roman" w:hAnsi="Times New Roman" w:cs="Times New Roman"/>
          <w:sz w:val="24"/>
          <w:szCs w:val="24"/>
        </w:rPr>
        <w:t xml:space="preserve">Qëllimi kryesor i këtij procesi është ndërtimi i një kuadri </w:t>
      </w:r>
      <w:r w:rsidR="00E90BE3">
        <w:rPr>
          <w:rFonts w:ascii="Times New Roman" w:hAnsi="Times New Roman" w:cs="Times New Roman"/>
          <w:sz w:val="24"/>
          <w:szCs w:val="24"/>
        </w:rPr>
        <w:t>të trajnueseve për</w:t>
      </w:r>
      <w:r w:rsidRPr="00063C07">
        <w:rPr>
          <w:rFonts w:ascii="Times New Roman" w:hAnsi="Times New Roman" w:cs="Times New Roman"/>
          <w:sz w:val="24"/>
          <w:szCs w:val="24"/>
        </w:rPr>
        <w:t xml:space="preserve"> fusha</w:t>
      </w:r>
      <w:r w:rsidR="00E90BE3">
        <w:rPr>
          <w:rFonts w:ascii="Times New Roman" w:hAnsi="Times New Roman" w:cs="Times New Roman"/>
          <w:sz w:val="24"/>
          <w:szCs w:val="24"/>
        </w:rPr>
        <w:t>të e</w:t>
      </w:r>
      <w:r w:rsidRPr="00063C07">
        <w:rPr>
          <w:rFonts w:ascii="Times New Roman" w:hAnsi="Times New Roman" w:cs="Times New Roman"/>
          <w:sz w:val="24"/>
          <w:szCs w:val="24"/>
        </w:rPr>
        <w:t xml:space="preserve"> së drejtës, për zhvillimin dhe zbatimin</w:t>
      </w:r>
      <w:r w:rsidR="00E90BE3">
        <w:rPr>
          <w:rFonts w:ascii="Times New Roman" w:hAnsi="Times New Roman" w:cs="Times New Roman"/>
          <w:sz w:val="24"/>
          <w:szCs w:val="24"/>
        </w:rPr>
        <w:t xml:space="preserve"> e</w:t>
      </w:r>
      <w:r w:rsidRPr="00063C07">
        <w:rPr>
          <w:rFonts w:ascii="Times New Roman" w:hAnsi="Times New Roman" w:cs="Times New Roman"/>
          <w:sz w:val="24"/>
          <w:szCs w:val="24"/>
        </w:rPr>
        <w:t xml:space="preserve"> programeve trajnuese të Akademisë së Drejtësisë, si dhe për të vazhduar me një sistem të hapur dhe konkurrues të përzgjedhjes së trajnuesve </w:t>
      </w:r>
      <w:proofErr w:type="spellStart"/>
      <w:r w:rsidRPr="00063C07">
        <w:rPr>
          <w:rFonts w:ascii="Times New Roman" w:hAnsi="Times New Roman" w:cs="Times New Roman"/>
          <w:sz w:val="24"/>
          <w:szCs w:val="24"/>
        </w:rPr>
        <w:t>konform</w:t>
      </w:r>
      <w:proofErr w:type="spellEnd"/>
      <w:r w:rsidRPr="00063C07">
        <w:rPr>
          <w:rFonts w:ascii="Times New Roman" w:hAnsi="Times New Roman" w:cs="Times New Roman"/>
          <w:sz w:val="24"/>
          <w:szCs w:val="24"/>
        </w:rPr>
        <w:t xml:space="preserve"> me dispozitat ligjore në fuqi.</w:t>
      </w:r>
      <w:r w:rsidR="00271208" w:rsidRPr="00063C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803" w:rsidRPr="00063C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DD6C5A" w14:textId="7777777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8D20067" w14:textId="3D402865" w:rsidR="00666C79" w:rsidRDefault="00666C79" w:rsidP="006B597E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66C79">
        <w:rPr>
          <w:rFonts w:ascii="Times New Roman" w:hAnsi="Times New Roman" w:cs="Times New Roman"/>
          <w:b/>
          <w:sz w:val="24"/>
          <w:szCs w:val="24"/>
        </w:rPr>
        <w:t>Vërejtje: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F6C">
        <w:rPr>
          <w:rFonts w:ascii="Times New Roman" w:hAnsi="Times New Roman" w:cs="Times New Roman"/>
          <w:sz w:val="24"/>
          <w:szCs w:val="24"/>
        </w:rPr>
        <w:t>K</w:t>
      </w:r>
      <w:r w:rsidR="00972032">
        <w:rPr>
          <w:rFonts w:ascii="Times New Roman" w:hAnsi="Times New Roman" w:cs="Times New Roman"/>
          <w:sz w:val="24"/>
          <w:szCs w:val="24"/>
        </w:rPr>
        <w:t xml:space="preserve">ëtu mund ti gjeni </w:t>
      </w:r>
      <w:r>
        <w:rPr>
          <w:rFonts w:ascii="Times New Roman" w:hAnsi="Times New Roman" w:cs="Times New Roman"/>
          <w:sz w:val="24"/>
          <w:szCs w:val="24"/>
        </w:rPr>
        <w:t>Rregulloren për Trajnues dhe Mentor, Plotësimin Ndryshimin e Rregullores për Trajnues</w:t>
      </w:r>
      <w:r w:rsidR="001612E1">
        <w:rPr>
          <w:rFonts w:ascii="Times New Roman" w:hAnsi="Times New Roman" w:cs="Times New Roman"/>
          <w:sz w:val="24"/>
          <w:szCs w:val="24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 xml:space="preserve">Doracakun për </w:t>
      </w:r>
      <w:r w:rsidR="00972032">
        <w:rPr>
          <w:rFonts w:ascii="Times New Roman" w:hAnsi="Times New Roman" w:cs="Times New Roman"/>
          <w:sz w:val="24"/>
          <w:szCs w:val="24"/>
        </w:rPr>
        <w:t xml:space="preserve">trajnues, </w:t>
      </w:r>
      <w:r w:rsidR="001612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gjeni në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në vijim</w:t>
      </w:r>
      <w:r w:rsidR="001B3F6C">
        <w:rPr>
          <w:rFonts w:ascii="Times New Roman" w:hAnsi="Times New Roman" w:cs="Times New Roman"/>
          <w:sz w:val="24"/>
          <w:szCs w:val="24"/>
        </w:rPr>
        <w:t>:</w:t>
      </w:r>
    </w:p>
    <w:p w14:paraId="0365E1F6" w14:textId="607E33AE" w:rsidR="001B3F6C" w:rsidRDefault="001B3F6C" w:rsidP="006B597E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017BDDFE" w14:textId="573159D9" w:rsidR="001612E1" w:rsidRDefault="00F9291E" w:rsidP="00E42C56">
      <w:hyperlink r:id="rId10" w:history="1">
        <w:r w:rsidR="00E42C56" w:rsidRPr="00E42C56">
          <w:rPr>
            <w:rStyle w:val="Hyperlink"/>
          </w:rPr>
          <w:t>Rregullorja p</w:t>
        </w:r>
        <w:r w:rsidR="00E42C56">
          <w:rPr>
            <w:rStyle w:val="Hyperlink"/>
          </w:rPr>
          <w:t>ë</w:t>
        </w:r>
        <w:r w:rsidR="00E42C56" w:rsidRPr="00E42C56">
          <w:rPr>
            <w:rStyle w:val="Hyperlink"/>
          </w:rPr>
          <w:t xml:space="preserve">r Trajnues dhe Mentor  </w:t>
        </w:r>
        <w:proofErr w:type="spellStart"/>
        <w:r w:rsidR="00E42C56" w:rsidRPr="00E42C56">
          <w:rPr>
            <w:rStyle w:val="Hyperlink"/>
          </w:rPr>
          <w:t>Nr</w:t>
        </w:r>
        <w:proofErr w:type="spellEnd"/>
        <w:r w:rsidR="00E42C56" w:rsidRPr="00E42C56">
          <w:rPr>
            <w:rStyle w:val="Hyperlink"/>
          </w:rPr>
          <w:t xml:space="preserve"> 02/2019</w:t>
        </w:r>
      </w:hyperlink>
      <w:r w:rsidR="00E42C56" w:rsidRPr="00E42C56">
        <w:t xml:space="preserve"> </w:t>
      </w:r>
    </w:p>
    <w:p w14:paraId="7EAABAE7" w14:textId="5EE019D8" w:rsidR="00E42C56" w:rsidRPr="00E42C56" w:rsidRDefault="00F9291E" w:rsidP="00E42C56">
      <w:hyperlink r:id="rId11" w:history="1">
        <w:r w:rsidR="00E42C56" w:rsidRPr="00E42C56">
          <w:rPr>
            <w:rStyle w:val="Hyperlink"/>
          </w:rPr>
          <w:t>Plot</w:t>
        </w:r>
        <w:r w:rsidR="00E42C56">
          <w:rPr>
            <w:rStyle w:val="Hyperlink"/>
          </w:rPr>
          <w:t>ë</w:t>
        </w:r>
        <w:r w:rsidR="00E42C56" w:rsidRPr="00E42C56">
          <w:rPr>
            <w:rStyle w:val="Hyperlink"/>
          </w:rPr>
          <w:t>sim ndryshimi i Rregullores p</w:t>
        </w:r>
        <w:r w:rsidR="00E42C56">
          <w:rPr>
            <w:rStyle w:val="Hyperlink"/>
          </w:rPr>
          <w:t>ë</w:t>
        </w:r>
        <w:r w:rsidR="00E42C56" w:rsidRPr="00E42C56">
          <w:rPr>
            <w:rStyle w:val="Hyperlink"/>
          </w:rPr>
          <w:t xml:space="preserve">r Trajnues dhe Mentor  </w:t>
        </w:r>
        <w:proofErr w:type="spellStart"/>
        <w:r w:rsidR="00E42C56" w:rsidRPr="00E42C56">
          <w:rPr>
            <w:rStyle w:val="Hyperlink"/>
          </w:rPr>
          <w:t>Nr</w:t>
        </w:r>
        <w:proofErr w:type="spellEnd"/>
        <w:r w:rsidR="00E42C56" w:rsidRPr="00E42C56">
          <w:rPr>
            <w:rStyle w:val="Hyperlink"/>
          </w:rPr>
          <w:t xml:space="preserve"> 01/2019</w:t>
        </w:r>
      </w:hyperlink>
      <w:r w:rsidR="00E42C56" w:rsidRPr="00E42C56">
        <w:t xml:space="preserve"> </w:t>
      </w:r>
    </w:p>
    <w:p w14:paraId="581A37C8" w14:textId="1F662DC7" w:rsidR="0041600B" w:rsidRDefault="00F9291E" w:rsidP="006B597E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42C56" w:rsidRPr="00E42C56">
          <w:rPr>
            <w:rStyle w:val="Hyperlink"/>
            <w:rFonts w:ascii="Times New Roman" w:hAnsi="Times New Roman" w:cs="Times New Roman"/>
            <w:sz w:val="24"/>
            <w:szCs w:val="24"/>
          </w:rPr>
          <w:t>Doracaku për Trajnues</w:t>
        </w:r>
      </w:hyperlink>
    </w:p>
    <w:p w14:paraId="6A2E2BA9" w14:textId="77777777" w:rsidR="0041600B" w:rsidRDefault="0041600B" w:rsidP="006B597E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5892A138" w14:textId="01D30E23" w:rsidR="00B520A2" w:rsidRPr="00E90BE3" w:rsidRDefault="00B520A2" w:rsidP="006B597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91BF9">
        <w:rPr>
          <w:rFonts w:ascii="Times New Roman" w:hAnsi="Times New Roman" w:cs="Times New Roman"/>
          <w:sz w:val="24"/>
          <w:szCs w:val="24"/>
        </w:rPr>
        <w:t>Struktur</w:t>
      </w:r>
      <w:r w:rsidR="000E2DDA" w:rsidRPr="00291BF9">
        <w:rPr>
          <w:rFonts w:ascii="Times New Roman" w:hAnsi="Times New Roman" w:cs="Times New Roman"/>
          <w:sz w:val="24"/>
          <w:szCs w:val="24"/>
        </w:rPr>
        <w:t>a</w:t>
      </w:r>
      <w:r w:rsidRPr="00291BF9">
        <w:rPr>
          <w:rFonts w:ascii="Times New Roman" w:hAnsi="Times New Roman" w:cs="Times New Roman"/>
          <w:sz w:val="24"/>
          <w:szCs w:val="24"/>
        </w:rPr>
        <w:t xml:space="preserve"> e Programit Trajnues përbëhet nga kompetenca profesionale dhe ajo</w:t>
      </w:r>
      <w:r w:rsidR="006B597E" w:rsidRPr="00291BF9">
        <w:rPr>
          <w:rFonts w:ascii="Times New Roman" w:hAnsi="Times New Roman" w:cs="Times New Roman"/>
          <w:sz w:val="24"/>
          <w:szCs w:val="24"/>
        </w:rPr>
        <w:t xml:space="preserve"> </w:t>
      </w:r>
      <w:r w:rsidRPr="00291BF9">
        <w:rPr>
          <w:rFonts w:ascii="Times New Roman" w:hAnsi="Times New Roman" w:cs="Times New Roman"/>
          <w:sz w:val="24"/>
          <w:szCs w:val="24"/>
        </w:rPr>
        <w:t xml:space="preserve">ndërdisiplinore. </w:t>
      </w:r>
    </w:p>
    <w:p w14:paraId="178ED971" w14:textId="77777777" w:rsidR="00151190" w:rsidRDefault="00151190" w:rsidP="00291BF9">
      <w:pPr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46B971E" w14:textId="163F6C4B" w:rsidR="00151190" w:rsidRDefault="00151190" w:rsidP="00151190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kuadër të kompetencës profesionale janë të përfshira </w:t>
      </w:r>
      <w:r w:rsidR="009E795C">
        <w:rPr>
          <w:rFonts w:ascii="Times New Roman" w:hAnsi="Times New Roman" w:cs="Times New Roman"/>
          <w:sz w:val="24"/>
          <w:szCs w:val="24"/>
        </w:rPr>
        <w:t>fushat</w:t>
      </w:r>
      <w:r>
        <w:rPr>
          <w:rFonts w:ascii="Times New Roman" w:hAnsi="Times New Roman" w:cs="Times New Roman"/>
          <w:sz w:val="24"/>
          <w:szCs w:val="24"/>
        </w:rPr>
        <w:t xml:space="preserve"> si më poshtë:</w:t>
      </w:r>
    </w:p>
    <w:p w14:paraId="0F82B6EA" w14:textId="77777777" w:rsidR="00151190" w:rsidRDefault="00151190" w:rsidP="00151190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5C811145" w14:textId="5F821D6A" w:rsidR="00151190" w:rsidRPr="00F6402D" w:rsidRDefault="00151190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6402D">
        <w:rPr>
          <w:rFonts w:ascii="Times New Roman" w:hAnsi="Times New Roman" w:cs="Times New Roman"/>
          <w:sz w:val="24"/>
          <w:szCs w:val="24"/>
        </w:rPr>
        <w:t xml:space="preserve">Drejtësia penale </w:t>
      </w:r>
      <w:r w:rsidR="0041600B">
        <w:rPr>
          <w:rFonts w:ascii="Times New Roman" w:hAnsi="Times New Roman" w:cs="Times New Roman"/>
          <w:sz w:val="24"/>
          <w:szCs w:val="24"/>
        </w:rPr>
        <w:t>–</w:t>
      </w:r>
      <w:r w:rsidRPr="00F6402D">
        <w:rPr>
          <w:rFonts w:ascii="Times New Roman" w:hAnsi="Times New Roman" w:cs="Times New Roman"/>
          <w:sz w:val="24"/>
          <w:szCs w:val="24"/>
        </w:rPr>
        <w:t xml:space="preserve"> </w:t>
      </w:r>
      <w:r w:rsidR="0041600B">
        <w:rPr>
          <w:rFonts w:ascii="Times New Roman" w:hAnsi="Times New Roman" w:cs="Times New Roman"/>
          <w:sz w:val="24"/>
          <w:szCs w:val="24"/>
        </w:rPr>
        <w:t xml:space="preserve"> aspekti </w:t>
      </w:r>
      <w:r w:rsidRPr="00F6402D">
        <w:rPr>
          <w:rFonts w:ascii="Times New Roman" w:hAnsi="Times New Roman" w:cs="Times New Roman"/>
          <w:sz w:val="24"/>
          <w:szCs w:val="24"/>
        </w:rPr>
        <w:t>materiale dhe procedurale</w:t>
      </w:r>
      <w:r w:rsidR="0041600B">
        <w:rPr>
          <w:rFonts w:ascii="Times New Roman" w:hAnsi="Times New Roman" w:cs="Times New Roman"/>
          <w:sz w:val="24"/>
          <w:szCs w:val="24"/>
        </w:rPr>
        <w:t xml:space="preserve"> </w:t>
      </w:r>
      <w:r w:rsidR="000B2A3B">
        <w:rPr>
          <w:rFonts w:ascii="Times New Roman" w:hAnsi="Times New Roman" w:cs="Times New Roman"/>
          <w:sz w:val="24"/>
          <w:szCs w:val="24"/>
        </w:rPr>
        <w:t>(</w:t>
      </w:r>
      <w:r w:rsidR="0041600B">
        <w:rPr>
          <w:rFonts w:ascii="Times New Roman" w:hAnsi="Times New Roman" w:cs="Times New Roman"/>
          <w:sz w:val="24"/>
          <w:szCs w:val="24"/>
        </w:rPr>
        <w:t>duke përfshirë module/tema të trajnimit nga Kodi Penal, Kodi i Procedurës</w:t>
      </w:r>
      <w:r w:rsidR="000B2A3B">
        <w:rPr>
          <w:rFonts w:ascii="Times New Roman" w:hAnsi="Times New Roman" w:cs="Times New Roman"/>
          <w:sz w:val="24"/>
          <w:szCs w:val="24"/>
        </w:rPr>
        <w:t xml:space="preserve">, infrastrukturën ligjore në sferën e ekzekutive të sanksioneve penale, konfiskimin e pasurisë, krimet ekonomike, krimi i organizuar, shpëlarja e parasë, korrupsioni, krimi </w:t>
      </w:r>
      <w:proofErr w:type="spellStart"/>
      <w:r w:rsidR="000B2A3B">
        <w:rPr>
          <w:rFonts w:ascii="Times New Roman" w:hAnsi="Times New Roman" w:cs="Times New Roman"/>
          <w:sz w:val="24"/>
          <w:szCs w:val="24"/>
        </w:rPr>
        <w:t>kiberentik</w:t>
      </w:r>
      <w:proofErr w:type="spellEnd"/>
      <w:r w:rsidR="000B2A3B">
        <w:rPr>
          <w:rFonts w:ascii="Times New Roman" w:hAnsi="Times New Roman" w:cs="Times New Roman"/>
          <w:sz w:val="24"/>
          <w:szCs w:val="24"/>
        </w:rPr>
        <w:t xml:space="preserve">, prokurimi publik, krimet e luftës, terrorizmi, trafikimi me qenie njerëzore, dhuna në familje </w:t>
      </w:r>
      <w:proofErr w:type="spellStart"/>
      <w:r w:rsidR="000B2A3B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0B2A3B">
        <w:rPr>
          <w:rFonts w:ascii="Times New Roman" w:hAnsi="Times New Roman" w:cs="Times New Roman"/>
          <w:sz w:val="24"/>
          <w:szCs w:val="24"/>
        </w:rPr>
        <w:t>)</w:t>
      </w:r>
    </w:p>
    <w:p w14:paraId="7F025F12" w14:textId="0BB3B6E4" w:rsidR="00151190" w:rsidRPr="00F6402D" w:rsidRDefault="00151190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6402D">
        <w:rPr>
          <w:rFonts w:ascii="Times New Roman" w:hAnsi="Times New Roman" w:cs="Times New Roman"/>
          <w:sz w:val="24"/>
          <w:szCs w:val="24"/>
        </w:rPr>
        <w:t>Drejtësia civile - materiale dhe procedurale</w:t>
      </w:r>
      <w:r w:rsidR="00E17831">
        <w:rPr>
          <w:rFonts w:ascii="Times New Roman" w:hAnsi="Times New Roman" w:cs="Times New Roman"/>
          <w:sz w:val="24"/>
          <w:szCs w:val="24"/>
        </w:rPr>
        <w:t xml:space="preserve"> </w:t>
      </w:r>
      <w:r w:rsidR="000B2A3B">
        <w:rPr>
          <w:rFonts w:ascii="Times New Roman" w:hAnsi="Times New Roman" w:cs="Times New Roman"/>
          <w:sz w:val="24"/>
          <w:szCs w:val="24"/>
        </w:rPr>
        <w:t xml:space="preserve">(duke përfshirë module/tema </w:t>
      </w:r>
      <w:r w:rsidR="00E17831">
        <w:rPr>
          <w:rFonts w:ascii="Times New Roman" w:hAnsi="Times New Roman" w:cs="Times New Roman"/>
          <w:sz w:val="24"/>
          <w:szCs w:val="24"/>
        </w:rPr>
        <w:t xml:space="preserve">në çështje familjare, marrëdhënie pasurore të bashkëshortëve, të drejtën trashëgimore, marrëdhëniet e detyrimeve </w:t>
      </w:r>
      <w:proofErr w:type="spellStart"/>
      <w:r w:rsidR="00E17831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E17831">
        <w:rPr>
          <w:rFonts w:ascii="Times New Roman" w:hAnsi="Times New Roman" w:cs="Times New Roman"/>
          <w:sz w:val="24"/>
          <w:szCs w:val="24"/>
        </w:rPr>
        <w:t>)</w:t>
      </w:r>
    </w:p>
    <w:p w14:paraId="1E45B75E" w14:textId="44AA90D4" w:rsidR="00151190" w:rsidRPr="00F6402D" w:rsidRDefault="00151190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6402D">
        <w:rPr>
          <w:rFonts w:ascii="Times New Roman" w:hAnsi="Times New Roman" w:cs="Times New Roman"/>
          <w:sz w:val="24"/>
          <w:szCs w:val="24"/>
        </w:rPr>
        <w:t xml:space="preserve">Drejtësinë për fëmije - penale dhe civile; </w:t>
      </w:r>
    </w:p>
    <w:p w14:paraId="33F21B46" w14:textId="2EC147AE" w:rsidR="00151190" w:rsidRPr="009E795C" w:rsidRDefault="00DE1B29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Drejtësia administrative</w:t>
      </w:r>
      <w:r w:rsidR="00DB4CBD">
        <w:rPr>
          <w:rFonts w:ascii="Times New Roman" w:hAnsi="Times New Roman" w:cs="Times New Roman"/>
          <w:sz w:val="24"/>
          <w:szCs w:val="24"/>
        </w:rPr>
        <w:t>;</w:t>
      </w:r>
    </w:p>
    <w:p w14:paraId="111569B2" w14:textId="1C8FFECC" w:rsidR="00151190" w:rsidRPr="009E795C" w:rsidRDefault="00DE1B29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Drejtësia komerciale</w:t>
      </w:r>
      <w:r w:rsidR="00DB4CBD">
        <w:rPr>
          <w:rFonts w:ascii="Times New Roman" w:hAnsi="Times New Roman" w:cs="Times New Roman"/>
          <w:sz w:val="24"/>
          <w:szCs w:val="24"/>
        </w:rPr>
        <w:t>;</w:t>
      </w:r>
    </w:p>
    <w:p w14:paraId="4BCC18C5" w14:textId="58169F26" w:rsidR="00151190" w:rsidRPr="009E795C" w:rsidRDefault="00151190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95C">
        <w:rPr>
          <w:rFonts w:ascii="Times New Roman" w:hAnsi="Times New Roman" w:cs="Times New Roman"/>
          <w:sz w:val="24"/>
          <w:szCs w:val="24"/>
        </w:rPr>
        <w:t>Lëmia</w:t>
      </w:r>
      <w:proofErr w:type="spellEnd"/>
      <w:r w:rsidRPr="009E795C">
        <w:rPr>
          <w:rFonts w:ascii="Times New Roman" w:hAnsi="Times New Roman" w:cs="Times New Roman"/>
          <w:sz w:val="24"/>
          <w:szCs w:val="24"/>
        </w:rPr>
        <w:t xml:space="preserve"> e Kundërvajtës; </w:t>
      </w:r>
    </w:p>
    <w:p w14:paraId="5B7DE5DF" w14:textId="76E45A41" w:rsidR="00151190" w:rsidRPr="009E795C" w:rsidRDefault="00151190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 xml:space="preserve">Mbrojta e mjedisit; </w:t>
      </w:r>
    </w:p>
    <w:p w14:paraId="7C5FB977" w14:textId="4E287FEC" w:rsidR="00151190" w:rsidRPr="009E795C" w:rsidRDefault="00151190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 xml:space="preserve">Bashkëpunimi </w:t>
      </w:r>
      <w:r w:rsidR="00DE1B29">
        <w:rPr>
          <w:rFonts w:ascii="Times New Roman" w:hAnsi="Times New Roman" w:cs="Times New Roman"/>
          <w:sz w:val="24"/>
          <w:szCs w:val="24"/>
        </w:rPr>
        <w:t xml:space="preserve">juridik </w:t>
      </w:r>
      <w:r w:rsidRPr="009E795C">
        <w:rPr>
          <w:rFonts w:ascii="Times New Roman" w:hAnsi="Times New Roman" w:cs="Times New Roman"/>
          <w:sz w:val="24"/>
          <w:szCs w:val="24"/>
        </w:rPr>
        <w:t>ndërkombëtar</w:t>
      </w:r>
      <w:r w:rsidR="00DE1B29">
        <w:rPr>
          <w:rFonts w:ascii="Times New Roman" w:hAnsi="Times New Roman" w:cs="Times New Roman"/>
          <w:sz w:val="24"/>
          <w:szCs w:val="24"/>
        </w:rPr>
        <w:t>- legjislacioni dhe praktika</w:t>
      </w:r>
      <w:r w:rsidRPr="009E795C">
        <w:rPr>
          <w:rFonts w:ascii="Times New Roman" w:hAnsi="Times New Roman" w:cs="Times New Roman"/>
          <w:sz w:val="24"/>
          <w:szCs w:val="24"/>
        </w:rPr>
        <w:t>;</w:t>
      </w:r>
    </w:p>
    <w:p w14:paraId="649A7FD3" w14:textId="6339937B" w:rsidR="00151190" w:rsidRPr="009E795C" w:rsidRDefault="00151190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>Të drejtat e njeriut</w:t>
      </w:r>
      <w:r w:rsidR="0041600B">
        <w:rPr>
          <w:rFonts w:ascii="Times New Roman" w:hAnsi="Times New Roman" w:cs="Times New Roman"/>
          <w:sz w:val="24"/>
          <w:szCs w:val="24"/>
        </w:rPr>
        <w:t xml:space="preserve"> dhe jurisprudenca e KEDNJ-së </w:t>
      </w:r>
    </w:p>
    <w:p w14:paraId="15623D40" w14:textId="150B1701" w:rsidR="00151190" w:rsidRPr="009E795C" w:rsidRDefault="00151190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>Të drejtën e Bashkimit Evropian (BE)</w:t>
      </w:r>
      <w:r w:rsidR="00DE1B29">
        <w:rPr>
          <w:rFonts w:ascii="Times New Roman" w:hAnsi="Times New Roman" w:cs="Times New Roman"/>
          <w:sz w:val="24"/>
          <w:szCs w:val="24"/>
        </w:rPr>
        <w:t xml:space="preserve">, </w:t>
      </w:r>
      <w:r w:rsidRPr="009E795C">
        <w:rPr>
          <w:rFonts w:ascii="Times New Roman" w:hAnsi="Times New Roman" w:cs="Times New Roman"/>
          <w:sz w:val="24"/>
          <w:szCs w:val="24"/>
        </w:rPr>
        <w:t>të drejtën ndërkombëtare</w:t>
      </w:r>
      <w:r w:rsidR="00DE1B29">
        <w:rPr>
          <w:rFonts w:ascii="Times New Roman" w:hAnsi="Times New Roman" w:cs="Times New Roman"/>
          <w:sz w:val="24"/>
          <w:szCs w:val="24"/>
        </w:rPr>
        <w:t xml:space="preserve"> dhe praktika evropiane e Gjykatës Evropiane për Drejtësi;</w:t>
      </w:r>
    </w:p>
    <w:p w14:paraId="15237B59" w14:textId="5B2EA12A" w:rsidR="00151190" w:rsidRPr="009E795C" w:rsidRDefault="00151190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lastRenderedPageBreak/>
        <w:t>E drejta Kushtetuese</w:t>
      </w:r>
      <w:r w:rsidR="00DB4CBD">
        <w:rPr>
          <w:rFonts w:ascii="Times New Roman" w:hAnsi="Times New Roman" w:cs="Times New Roman"/>
          <w:sz w:val="24"/>
          <w:szCs w:val="24"/>
        </w:rPr>
        <w:t>;</w:t>
      </w:r>
    </w:p>
    <w:p w14:paraId="2A760ADA" w14:textId="315F540D" w:rsidR="00151190" w:rsidRDefault="00151190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795C">
        <w:rPr>
          <w:rFonts w:ascii="Times New Roman" w:hAnsi="Times New Roman" w:cs="Times New Roman"/>
          <w:sz w:val="24"/>
          <w:szCs w:val="24"/>
        </w:rPr>
        <w:t>Mbrojtja nga diskriminimi dhe trajtimi kundër diskriminimit</w:t>
      </w:r>
    </w:p>
    <w:p w14:paraId="3128409A" w14:textId="22C5E531" w:rsidR="0041600B" w:rsidRPr="009E795C" w:rsidRDefault="0041600B" w:rsidP="009E795C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Procedurat alternative të zgjidhjes së kontesteve ( ndërmjetësimi, negocimi dhe arbitrazhi)</w:t>
      </w:r>
    </w:p>
    <w:p w14:paraId="0BD2723D" w14:textId="1CF66018" w:rsidR="00151190" w:rsidRDefault="00151190" w:rsidP="00151190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703CCAF3" w14:textId="77777777" w:rsidR="00F6402D" w:rsidRDefault="00151190" w:rsidP="00151190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Në kuadër të kompetencës </w:t>
      </w:r>
      <w:proofErr w:type="spellStart"/>
      <w:r w:rsidR="00F6402D">
        <w:rPr>
          <w:rFonts w:ascii="Times New Roman" w:hAnsi="Times New Roman" w:cs="Times New Roman"/>
          <w:sz w:val="24"/>
          <w:szCs w:val="24"/>
        </w:rPr>
        <w:t>ndërdisiplinare</w:t>
      </w:r>
      <w:proofErr w:type="spellEnd"/>
      <w:r w:rsidR="00F6402D">
        <w:rPr>
          <w:rFonts w:ascii="Times New Roman" w:hAnsi="Times New Roman" w:cs="Times New Roman"/>
          <w:sz w:val="24"/>
          <w:szCs w:val="24"/>
        </w:rPr>
        <w:t xml:space="preserve">  përfshihen:</w:t>
      </w:r>
    </w:p>
    <w:p w14:paraId="2D686153" w14:textId="6742BB78" w:rsidR="00151190" w:rsidRDefault="00151190" w:rsidP="00151190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061ED9B7" w14:textId="26E9A5EC" w:rsidR="00F6402D" w:rsidRDefault="00F6402D" w:rsidP="00F6402D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Etikë profesionale</w:t>
      </w:r>
      <w:r w:rsidR="00DB4CBD">
        <w:rPr>
          <w:rFonts w:ascii="Times New Roman" w:hAnsi="Times New Roman" w:cs="Times New Roman"/>
          <w:sz w:val="24"/>
          <w:szCs w:val="24"/>
        </w:rPr>
        <w:t>;</w:t>
      </w:r>
    </w:p>
    <w:p w14:paraId="36E8C388" w14:textId="6C8F0428" w:rsidR="00F6402D" w:rsidRDefault="00F6402D" w:rsidP="00F6402D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Shkrimi dhe arsyetimi gjyqësor</w:t>
      </w:r>
      <w:r w:rsidR="00DB4CBD">
        <w:rPr>
          <w:rFonts w:ascii="Times New Roman" w:hAnsi="Times New Roman" w:cs="Times New Roman"/>
          <w:sz w:val="24"/>
          <w:szCs w:val="24"/>
        </w:rPr>
        <w:t>;</w:t>
      </w:r>
    </w:p>
    <w:p w14:paraId="4768E2D3" w14:textId="459F5FED" w:rsidR="00F6402D" w:rsidRDefault="00F6402D" w:rsidP="00F6402D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Menaxhimi i gjykatës dhe prokurorisë</w:t>
      </w:r>
      <w:r w:rsidR="00DB4CBD">
        <w:rPr>
          <w:rFonts w:ascii="Times New Roman" w:hAnsi="Times New Roman" w:cs="Times New Roman"/>
          <w:sz w:val="24"/>
          <w:szCs w:val="24"/>
        </w:rPr>
        <w:t>;</w:t>
      </w:r>
    </w:p>
    <w:p w14:paraId="45A6CC85" w14:textId="0E2FE86F" w:rsidR="00F6402D" w:rsidRDefault="00F6402D" w:rsidP="00F6402D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Menaxhimi i rasteve</w:t>
      </w:r>
      <w:r w:rsidR="00DB4CBD">
        <w:rPr>
          <w:rFonts w:ascii="Times New Roman" w:hAnsi="Times New Roman" w:cs="Times New Roman"/>
          <w:sz w:val="24"/>
          <w:szCs w:val="24"/>
        </w:rPr>
        <w:t>;</w:t>
      </w:r>
    </w:p>
    <w:p w14:paraId="030C95E8" w14:textId="5EF49BED" w:rsidR="00F6402D" w:rsidRDefault="009E795C" w:rsidP="00F6402D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Zhvillimi i shkathtësive të përfaqësimit në gjykim</w:t>
      </w:r>
      <w:r w:rsidR="00DB4CBD">
        <w:rPr>
          <w:rFonts w:ascii="Times New Roman" w:hAnsi="Times New Roman" w:cs="Times New Roman"/>
          <w:sz w:val="24"/>
          <w:szCs w:val="24"/>
        </w:rPr>
        <w:t>;</w:t>
      </w:r>
    </w:p>
    <w:p w14:paraId="0B437913" w14:textId="74777490" w:rsidR="00DE1B29" w:rsidRDefault="00DE1B29" w:rsidP="00F6402D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Psikologjia edhe menaxhimi i stresit</w:t>
      </w:r>
      <w:r w:rsidR="00DB4CBD">
        <w:rPr>
          <w:rFonts w:ascii="Times New Roman" w:hAnsi="Times New Roman" w:cs="Times New Roman"/>
          <w:sz w:val="24"/>
          <w:szCs w:val="24"/>
        </w:rPr>
        <w:t>;</w:t>
      </w:r>
    </w:p>
    <w:p w14:paraId="6F940508" w14:textId="6B196D70" w:rsidR="00DE1B29" w:rsidRPr="00F6402D" w:rsidRDefault="0041600B" w:rsidP="00F6402D">
      <w:pPr>
        <w:pStyle w:val="ListParagraph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Mjekësia ligjore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DE1B29">
        <w:rPr>
          <w:rFonts w:ascii="Times New Roman" w:hAnsi="Times New Roman" w:cs="Times New Roman"/>
          <w:sz w:val="24"/>
          <w:szCs w:val="24"/>
        </w:rPr>
        <w:t>orenzika</w:t>
      </w:r>
      <w:proofErr w:type="spellEnd"/>
      <w:r w:rsidR="00DB4CBD">
        <w:rPr>
          <w:rFonts w:ascii="Times New Roman" w:hAnsi="Times New Roman" w:cs="Times New Roman"/>
          <w:sz w:val="24"/>
          <w:szCs w:val="24"/>
        </w:rPr>
        <w:t>.</w:t>
      </w:r>
    </w:p>
    <w:p w14:paraId="1BAEE584" w14:textId="77777777" w:rsidR="00151190" w:rsidRDefault="00151190" w:rsidP="00151190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2BB7F8E3" w14:textId="6FB8B2C3" w:rsidR="00F6402D" w:rsidRPr="00151190" w:rsidRDefault="00F6402D" w:rsidP="00151190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  <w:sectPr w:rsidR="00F6402D" w:rsidRPr="00151190" w:rsidSect="002F10AD">
          <w:pgSz w:w="11906" w:h="16838"/>
          <w:pgMar w:top="1134" w:right="1440" w:bottom="993" w:left="1440" w:header="720" w:footer="720" w:gutter="0"/>
          <w:cols w:space="720"/>
          <w:docGrid w:linePitch="360"/>
        </w:sectPr>
      </w:pPr>
    </w:p>
    <w:p w14:paraId="3A77E9F9" w14:textId="77777777" w:rsidR="003E18EF" w:rsidRPr="00063C07" w:rsidRDefault="003E18EF" w:rsidP="00275803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DCA2AA" w14:textId="21E79B06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3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Kriteret për zgjedhjen e trajnuesve të përkohshëm</w:t>
      </w:r>
      <w:r w:rsidR="002A3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A3245" w:rsidRPr="002A3245">
        <w:rPr>
          <w:rStyle w:val="FootnoteReference"/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footnoteReference w:id="1"/>
      </w:r>
    </w:p>
    <w:p w14:paraId="5B594293" w14:textId="7777777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A5BF41F" w14:textId="77777777" w:rsidR="00B520A2" w:rsidRPr="00020755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07">
        <w:rPr>
          <w:rFonts w:ascii="Times New Roman" w:eastAsia="Times New Roman" w:hAnsi="Times New Roman" w:cs="Times New Roman"/>
          <w:sz w:val="24"/>
          <w:szCs w:val="24"/>
        </w:rPr>
        <w:t xml:space="preserve">Për tu zgjedhur trajnues i përkohshëm kandidatet e interesuar duhet të plotësojnë kriteret si në </w:t>
      </w:r>
      <w:r w:rsidRPr="00020755">
        <w:rPr>
          <w:rFonts w:ascii="Times New Roman" w:eastAsia="Times New Roman" w:hAnsi="Times New Roman" w:cs="Times New Roman"/>
          <w:sz w:val="24"/>
          <w:szCs w:val="24"/>
        </w:rPr>
        <w:t>vijim:</w:t>
      </w:r>
    </w:p>
    <w:p w14:paraId="04B10043" w14:textId="77777777" w:rsidR="00B520A2" w:rsidRPr="00020755" w:rsidRDefault="00B520A2" w:rsidP="00275803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563CA42" w14:textId="77777777" w:rsidR="00B520A2" w:rsidRPr="00020755" w:rsidRDefault="00B520A2" w:rsidP="000E2DDA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755">
        <w:rPr>
          <w:rFonts w:ascii="Times New Roman" w:eastAsia="Times New Roman" w:hAnsi="Times New Roman" w:cs="Times New Roman"/>
          <w:sz w:val="24"/>
          <w:szCs w:val="24"/>
        </w:rPr>
        <w:t>Të kenë përvojë pune profesionale së paku 5 vite për fushën apo temën në të cilën do të angazhohen;</w:t>
      </w:r>
    </w:p>
    <w:p w14:paraId="3052F721" w14:textId="5FF34BA3" w:rsidR="00B520A2" w:rsidRPr="00020755" w:rsidRDefault="00B520A2" w:rsidP="000E2DDA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755">
        <w:rPr>
          <w:rFonts w:ascii="Times New Roman" w:eastAsia="Times New Roman" w:hAnsi="Times New Roman" w:cs="Times New Roman"/>
          <w:sz w:val="24"/>
          <w:szCs w:val="24"/>
        </w:rPr>
        <w:t>Të kenë përvojë si trajnues ose të kenë kryer trajnime për trajnues të organizuara nga Akademia e Drejtësisë apo institucione tjera të ngjashme</w:t>
      </w:r>
      <w:r w:rsidR="00192419" w:rsidRPr="00020755">
        <w:rPr>
          <w:rFonts w:ascii="Times New Roman" w:eastAsia="Times New Roman" w:hAnsi="Times New Roman" w:cs="Times New Roman"/>
          <w:sz w:val="24"/>
          <w:szCs w:val="24"/>
        </w:rPr>
        <w:t xml:space="preserve"> konsiderohet përparësi</w:t>
      </w:r>
      <w:r w:rsidRPr="0002075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DF8CD2" w14:textId="09849996" w:rsidR="00B520A2" w:rsidRPr="00020755" w:rsidRDefault="00B520A2" w:rsidP="000E2DDA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755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 w:rsidR="00192419" w:rsidRPr="00020755">
        <w:rPr>
          <w:rFonts w:ascii="Times New Roman" w:eastAsia="Times New Roman" w:hAnsi="Times New Roman" w:cs="Times New Roman"/>
          <w:sz w:val="24"/>
          <w:szCs w:val="24"/>
        </w:rPr>
        <w:t>jenë vlerësuar pozitivisht kur ka qenë i angazhuar si trajnues në Akademi;</w:t>
      </w:r>
    </w:p>
    <w:p w14:paraId="102A3A58" w14:textId="396067A5" w:rsidR="00B520A2" w:rsidRPr="00020755" w:rsidRDefault="00B520A2" w:rsidP="000E2DDA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755">
        <w:rPr>
          <w:rFonts w:ascii="Times New Roman" w:eastAsia="Times New Roman" w:hAnsi="Times New Roman" w:cs="Times New Roman"/>
          <w:sz w:val="24"/>
          <w:szCs w:val="24"/>
        </w:rPr>
        <w:t xml:space="preserve">Të kenë </w:t>
      </w:r>
      <w:r w:rsidR="00192419" w:rsidRPr="00020755">
        <w:rPr>
          <w:rFonts w:ascii="Times New Roman" w:eastAsia="Times New Roman" w:hAnsi="Times New Roman" w:cs="Times New Roman"/>
          <w:sz w:val="24"/>
          <w:szCs w:val="24"/>
        </w:rPr>
        <w:t xml:space="preserve">cilësi </w:t>
      </w:r>
      <w:r w:rsidRPr="00020755">
        <w:rPr>
          <w:rFonts w:ascii="Times New Roman" w:eastAsia="Times New Roman" w:hAnsi="Times New Roman" w:cs="Times New Roman"/>
          <w:sz w:val="24"/>
          <w:szCs w:val="24"/>
        </w:rPr>
        <w:t>të larta profesionale dhe morale;</w:t>
      </w:r>
    </w:p>
    <w:p w14:paraId="4274FBB5" w14:textId="4194A309" w:rsidR="00192419" w:rsidRPr="00020755" w:rsidRDefault="00192419" w:rsidP="000E2DDA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020755">
        <w:rPr>
          <w:rFonts w:ascii="Times New Roman" w:hAnsi="Times New Roman" w:cs="Times New Roman"/>
          <w:sz w:val="24"/>
          <w:szCs w:val="24"/>
        </w:rPr>
        <w:t>Të mos ketë qenë i dënuar për vepra penale, të mos jetë subjekt i procedurës penale dhe të mos jetë subjekt i sanksioneve disiplinore në pesë vitet e fundit, me përjashtim të masës së qortimit jo publik</w:t>
      </w:r>
      <w:r w:rsidR="00DC4899">
        <w:rPr>
          <w:rFonts w:ascii="Times New Roman" w:hAnsi="Times New Roman" w:cs="Times New Roman"/>
          <w:sz w:val="24"/>
          <w:szCs w:val="24"/>
        </w:rPr>
        <w:t>;</w:t>
      </w:r>
    </w:p>
    <w:p w14:paraId="55688185" w14:textId="252BD455" w:rsidR="00096E61" w:rsidRPr="00020755" w:rsidRDefault="00B520A2" w:rsidP="00BC3E44">
      <w:pPr>
        <w:numPr>
          <w:ilvl w:val="1"/>
          <w:numId w:val="7"/>
        </w:numPr>
        <w:spacing w:after="0" w:line="240" w:lineRule="auto"/>
        <w:ind w:right="14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20755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 w:rsidR="00192419" w:rsidRPr="00020755">
        <w:rPr>
          <w:rFonts w:ascii="Times New Roman" w:eastAsia="Times New Roman" w:hAnsi="Times New Roman" w:cs="Times New Roman"/>
          <w:sz w:val="24"/>
          <w:szCs w:val="24"/>
        </w:rPr>
        <w:t>kenë përvojë ose kompetencë të dëshmuar në fushën, kursin, modulin ose temën për të cilën aplikon.</w:t>
      </w:r>
    </w:p>
    <w:p w14:paraId="04DA66BC" w14:textId="77777777" w:rsidR="00666C79" w:rsidRDefault="00666C79" w:rsidP="00666C79">
      <w:pPr>
        <w:pStyle w:val="ListParagraph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</w:rPr>
      </w:pPr>
    </w:p>
    <w:p w14:paraId="35162799" w14:textId="0B4F8395" w:rsidR="00666C79" w:rsidRPr="00666C79" w:rsidRDefault="00666C79" w:rsidP="00666C79">
      <w:pPr>
        <w:pStyle w:val="ListParagraph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025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Vëmendje: Të gjithë trajnuesit e angazhuar </w:t>
      </w:r>
      <w:r w:rsidR="00A61EF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nga Akademia e Drejtësisë </w:t>
      </w:r>
      <w:r w:rsidRPr="00D025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nga periudha 2017-2023 nuk është e nevojshme të sillen dokumente nga pika 2,3 dhe 6</w:t>
      </w:r>
    </w:p>
    <w:p w14:paraId="1D7D99D2" w14:textId="77777777" w:rsidR="00192419" w:rsidRPr="00192419" w:rsidRDefault="00192419" w:rsidP="00192419">
      <w:pPr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260CF14" w14:textId="7E3F1729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3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Procedura e aplikimit për trajnues të përkohshëm</w:t>
      </w:r>
    </w:p>
    <w:p w14:paraId="76F50043" w14:textId="7777777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80DEA" w14:textId="78E7CF00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07">
        <w:rPr>
          <w:rFonts w:ascii="Times New Roman" w:eastAsia="Times New Roman" w:hAnsi="Times New Roman" w:cs="Times New Roman"/>
          <w:sz w:val="24"/>
          <w:szCs w:val="24"/>
        </w:rPr>
        <w:t xml:space="preserve">Aplikimi bëhet përmes plotësimit të formularit të aplikimit dhe dërgimit të dokumenteve tjera  në </w:t>
      </w:r>
      <w:r w:rsidR="00D0257C">
        <w:rPr>
          <w:rFonts w:ascii="Times New Roman" w:eastAsia="Times New Roman" w:hAnsi="Times New Roman" w:cs="Times New Roman"/>
          <w:sz w:val="24"/>
          <w:szCs w:val="24"/>
        </w:rPr>
        <w:t xml:space="preserve">formë elektronike apo </w:t>
      </w:r>
      <w:r w:rsidRPr="00063C07">
        <w:rPr>
          <w:rFonts w:ascii="Times New Roman" w:eastAsia="Times New Roman" w:hAnsi="Times New Roman" w:cs="Times New Roman"/>
          <w:sz w:val="24"/>
          <w:szCs w:val="24"/>
        </w:rPr>
        <w:t>kopje fizike në Akademinë e Drejtësisë si në vijim:</w:t>
      </w:r>
    </w:p>
    <w:p w14:paraId="1686F7E2" w14:textId="77777777" w:rsidR="00271208" w:rsidRPr="00063C07" w:rsidRDefault="00271208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A9640" w14:textId="77777777" w:rsidR="00A56813" w:rsidRDefault="00B520A2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13">
        <w:rPr>
          <w:rFonts w:ascii="Times New Roman" w:eastAsia="Times New Roman" w:hAnsi="Times New Roman" w:cs="Times New Roman"/>
          <w:sz w:val="24"/>
          <w:szCs w:val="24"/>
        </w:rPr>
        <w:t>Biografia (CV);</w:t>
      </w:r>
    </w:p>
    <w:p w14:paraId="142571FF" w14:textId="77777777" w:rsidR="00A56813" w:rsidRDefault="00B520A2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13">
        <w:rPr>
          <w:rFonts w:ascii="Times New Roman" w:eastAsia="Times New Roman" w:hAnsi="Times New Roman" w:cs="Times New Roman"/>
          <w:sz w:val="24"/>
          <w:szCs w:val="24"/>
        </w:rPr>
        <w:t>Emërtimi i modulit, kursit, apo temës për të cilën aplikon;</w:t>
      </w:r>
    </w:p>
    <w:p w14:paraId="1A81E48F" w14:textId="77777777" w:rsidR="00A56813" w:rsidRDefault="00192419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13">
        <w:rPr>
          <w:rFonts w:ascii="Times New Roman" w:eastAsia="Times New Roman" w:hAnsi="Times New Roman" w:cs="Times New Roman"/>
          <w:sz w:val="24"/>
          <w:szCs w:val="24"/>
        </w:rPr>
        <w:t xml:space="preserve">Një koncept që përmban boshllëqet/problemet që duhen adresuar, qëllimet dhe objektivat e kursit, karakteristikat e audiencës dhe pjesëmarrësve, përmbajtën e kursit, </w:t>
      </w:r>
      <w:r w:rsidRPr="00A568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metodën dhe teknikën e trajnimit, planin e kursit, mediat dhe pajisjes, materialet dhe detyrat e kursit, mjete e reagimit dhe vlerësimit </w:t>
      </w:r>
    </w:p>
    <w:p w14:paraId="716B5558" w14:textId="13895EA2" w:rsidR="00B520A2" w:rsidRDefault="00192419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13">
        <w:rPr>
          <w:rFonts w:ascii="Times New Roman" w:eastAsia="Times New Roman" w:hAnsi="Times New Roman" w:cs="Times New Roman"/>
          <w:sz w:val="24"/>
          <w:szCs w:val="24"/>
        </w:rPr>
        <w:t>Dëshmitë për përvojën ose kompetencën e tyre në fushën, kursin, modulin ose temën për të cilin aplikon.</w:t>
      </w:r>
      <w:r w:rsidR="001C17C9">
        <w:rPr>
          <w:rFonts w:ascii="Times New Roman" w:eastAsia="Times New Roman" w:hAnsi="Times New Roman" w:cs="Times New Roman"/>
          <w:sz w:val="24"/>
          <w:szCs w:val="24"/>
        </w:rPr>
        <w:t xml:space="preserve"> (certifikatë/vërtetim)</w:t>
      </w:r>
    </w:p>
    <w:p w14:paraId="5730B6AD" w14:textId="77777777" w:rsidR="00A61EFF" w:rsidRDefault="00A61EFF" w:rsidP="00A61EFF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Vërtetim për përvojën e punës </w:t>
      </w:r>
    </w:p>
    <w:p w14:paraId="180024E7" w14:textId="4FFBD397" w:rsidR="001C17C9" w:rsidRDefault="001C17C9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Vlerësimin e Performancës për të gjithë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aplikantët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përveç atyre që vijnë nga radha e gjyqtarëve dhe prokurorëve</w:t>
      </w:r>
    </w:p>
    <w:p w14:paraId="0AF121C6" w14:textId="047797DD" w:rsidR="001C17C9" w:rsidRDefault="00A61EFF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Dëshmi</w:t>
      </w:r>
      <w:r w:rsidR="001C17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certifikatë</w:t>
      </w:r>
      <w:r w:rsidR="001C17C9">
        <w:rPr>
          <w:rFonts w:ascii="Times New Roman" w:eastAsia="Times New Roman" w:hAnsi="Times New Roman" w:cs="Times New Roman"/>
          <w:sz w:val="24"/>
          <w:szCs w:val="24"/>
        </w:rPr>
        <w:t xml:space="preserve">) që nuk keni qenë i dënuara </w:t>
      </w:r>
      <w:r>
        <w:rPr>
          <w:rFonts w:ascii="Times New Roman" w:eastAsia="Times New Roman" w:hAnsi="Times New Roman" w:cs="Times New Roman"/>
          <w:sz w:val="24"/>
          <w:szCs w:val="24"/>
        </w:rPr>
        <w:t>për</w:t>
      </w:r>
      <w:r w:rsidR="001C17C9">
        <w:rPr>
          <w:rFonts w:ascii="Times New Roman" w:eastAsia="Times New Roman" w:hAnsi="Times New Roman" w:cs="Times New Roman"/>
          <w:sz w:val="24"/>
          <w:szCs w:val="24"/>
        </w:rPr>
        <w:t xml:space="preserve"> vepër penale, apo subjekt i </w:t>
      </w:r>
      <w:r>
        <w:rPr>
          <w:rFonts w:ascii="Times New Roman" w:eastAsia="Times New Roman" w:hAnsi="Times New Roman" w:cs="Times New Roman"/>
          <w:sz w:val="24"/>
          <w:szCs w:val="24"/>
        </w:rPr>
        <w:t>procedurës</w:t>
      </w:r>
      <w:r w:rsidR="001C17C9">
        <w:rPr>
          <w:rFonts w:ascii="Times New Roman" w:eastAsia="Times New Roman" w:hAnsi="Times New Roman" w:cs="Times New Roman"/>
          <w:sz w:val="24"/>
          <w:szCs w:val="24"/>
        </w:rPr>
        <w:t xml:space="preserve"> penale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dhe sanksioni disiplinorë në pesë vitet e fundit</w:t>
      </w:r>
    </w:p>
    <w:p w14:paraId="4F087FB9" w14:textId="6495819F" w:rsidR="00A61EFF" w:rsidRPr="00A56813" w:rsidRDefault="00A61EFF" w:rsidP="00A5681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Vërtetimi për vlerësim në cilësinë e trajnuesit </w:t>
      </w:r>
    </w:p>
    <w:p w14:paraId="3DB612BF" w14:textId="11F97814" w:rsidR="00B520A2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A805C20" w14:textId="77777777" w:rsidR="000E2DDA" w:rsidRDefault="000E2DDA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C8670A9" w14:textId="01A95EB6" w:rsidR="000E2DDA" w:rsidRDefault="00834C86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</w:t>
      </w:r>
      <w:r w:rsidR="00126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drejta dhe detyrimet e trajnuesve potencial</w:t>
      </w:r>
    </w:p>
    <w:p w14:paraId="2992B272" w14:textId="7777777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F49F0" w14:textId="7D5EFE71" w:rsidR="00B520A2" w:rsidRPr="00063C07" w:rsidRDefault="001048F0" w:rsidP="00275803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 xml:space="preserve">Bazuar në Ligjin nr.05/L-095 të Akademisë së Drejtësisë, trajnuesit e përkohshëm kanë të drejtë në kompensim. </w:t>
      </w:r>
      <w:r w:rsidR="00B520A2" w:rsidRPr="00063C07">
        <w:rPr>
          <w:rFonts w:ascii="Times New Roman" w:eastAsia="Times New Roman" w:hAnsi="Times New Roman" w:cs="Times New Roman"/>
          <w:sz w:val="24"/>
          <w:szCs w:val="24"/>
        </w:rPr>
        <w:t xml:space="preserve">Trajnuesit e përkohshëm angazhohen në bazë të kontratës, sipas nevojës për zbatimin e programit trajnues. </w:t>
      </w:r>
      <w:r w:rsidR="00B520A2" w:rsidRPr="00063C07">
        <w:rPr>
          <w:rFonts w:ascii="Times New Roman" w:hAnsi="Times New Roman" w:cs="Times New Roman"/>
          <w:sz w:val="24"/>
          <w:szCs w:val="24"/>
        </w:rPr>
        <w:t xml:space="preserve">Trajnuesit e përkohshëm do të angazhohen në hartimin dhe zbatimin e programeve trajnuese të Akademisë siç përcaktohet në aktet normative, formatin dhe marrëveshjen e trajnuesve me Akademinë. </w:t>
      </w:r>
      <w:r w:rsidR="00B520A2" w:rsidRPr="00063C07">
        <w:rPr>
          <w:rFonts w:ascii="Times New Roman" w:eastAsia="Times New Roman" w:hAnsi="Times New Roman" w:cs="Times New Roman"/>
          <w:sz w:val="24"/>
          <w:szCs w:val="24"/>
        </w:rPr>
        <w:t>Pas</w:t>
      </w:r>
      <w:r w:rsidR="00521587" w:rsidRPr="00063C07">
        <w:rPr>
          <w:rFonts w:ascii="Times New Roman" w:eastAsia="Times New Roman" w:hAnsi="Times New Roman" w:cs="Times New Roman"/>
          <w:sz w:val="24"/>
          <w:szCs w:val="24"/>
        </w:rPr>
        <w:t xml:space="preserve"> zgjedhje si trajnues </w:t>
      </w:r>
      <w:r w:rsidR="00B520A2" w:rsidRPr="00063C07">
        <w:rPr>
          <w:rFonts w:ascii="Times New Roman" w:eastAsia="Times New Roman" w:hAnsi="Times New Roman" w:cs="Times New Roman"/>
          <w:sz w:val="24"/>
          <w:szCs w:val="24"/>
        </w:rPr>
        <w:t xml:space="preserve">nga Këshilli Drejtues, </w:t>
      </w:r>
      <w:r w:rsidR="00521587" w:rsidRPr="00063C07">
        <w:rPr>
          <w:rFonts w:ascii="Times New Roman" w:eastAsia="Times New Roman" w:hAnsi="Times New Roman" w:cs="Times New Roman"/>
          <w:sz w:val="24"/>
          <w:szCs w:val="24"/>
        </w:rPr>
        <w:t xml:space="preserve">sipas </w:t>
      </w:r>
      <w:r w:rsidR="00654BE6" w:rsidRPr="00063C07">
        <w:rPr>
          <w:rFonts w:ascii="Times New Roman" w:eastAsia="Times New Roman" w:hAnsi="Times New Roman" w:cs="Times New Roman"/>
          <w:sz w:val="24"/>
          <w:szCs w:val="24"/>
        </w:rPr>
        <w:t xml:space="preserve">ligjit të Akademisë se Drejtësisë </w:t>
      </w:r>
      <w:r w:rsidR="00B520A2" w:rsidRPr="00063C07">
        <w:rPr>
          <w:rFonts w:ascii="Times New Roman" w:eastAsia="Times New Roman" w:hAnsi="Times New Roman" w:cs="Times New Roman"/>
          <w:sz w:val="24"/>
          <w:szCs w:val="24"/>
        </w:rPr>
        <w:t>trajnuesit janë të detyruar të marrin pjesën në programet për Trajnim të Trajnuesve të Akademisë, para se të angazhohen si trajnues.</w:t>
      </w:r>
      <w:r w:rsidR="00B944A0">
        <w:rPr>
          <w:rFonts w:ascii="Times New Roman" w:eastAsia="Times New Roman" w:hAnsi="Times New Roman" w:cs="Times New Roman"/>
          <w:sz w:val="24"/>
          <w:szCs w:val="24"/>
        </w:rPr>
        <w:t xml:space="preserve"> Përfshirja në listën e trajnuesve të miratuar nga Këshilli Drejtues, nuk u garanton me automatizëm edhe angazhimin e trajnuesve në trajnim</w:t>
      </w:r>
    </w:p>
    <w:p w14:paraId="5A54775E" w14:textId="77777777" w:rsidR="00B520A2" w:rsidRPr="00063C07" w:rsidRDefault="00B520A2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442A9" w14:textId="641BD3F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07">
        <w:rPr>
          <w:rFonts w:ascii="Times New Roman" w:eastAsia="Times New Roman" w:hAnsi="Times New Roman" w:cs="Times New Roman"/>
          <w:sz w:val="24"/>
          <w:szCs w:val="24"/>
        </w:rPr>
        <w:t>Trajnuesit e</w:t>
      </w:r>
      <w:r w:rsidR="006158C5" w:rsidRPr="00063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07">
        <w:rPr>
          <w:rFonts w:ascii="Times New Roman" w:eastAsia="Times New Roman" w:hAnsi="Times New Roman" w:cs="Times New Roman"/>
          <w:sz w:val="24"/>
          <w:szCs w:val="24"/>
        </w:rPr>
        <w:t>Akademisë së Drejtësisë, kanë detyrat si në vijim:</w:t>
      </w:r>
    </w:p>
    <w:p w14:paraId="082E54B8" w14:textId="77777777" w:rsidR="00B520A2" w:rsidRPr="00063C07" w:rsidRDefault="00B520A2" w:rsidP="00275803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0520FC9E" w14:textId="6A7CD113" w:rsidR="007D2F62" w:rsidRPr="00A1642C" w:rsidRDefault="00192419" w:rsidP="00585337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Të ofrojnë trajnime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>fillestar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e, përkatësisht trajnime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>të vazhduesh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>me dhe ose të specializuara në fushën përkatëse ligjore si dhe trajnime të detyrueshme në përputhje me programin e Akademisë;</w:t>
      </w:r>
    </w:p>
    <w:p w14:paraId="3FC77A5C" w14:textId="49C4C74C" w:rsidR="00B520A2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>Të p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>ërgatisin me shkrim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 materialet e trajnimit të cilat dorëzohen jo më vonë se 15 ditë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>datës së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 trajnimit;</w:t>
      </w:r>
    </w:p>
    <w:p w14:paraId="62ADDEC8" w14:textId="4759D06F" w:rsidR="00B520A2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>Të marrin pjesë në përgatitjen dhe realizimin e agjendës për trajnimet përkatëse ose forma të tjera të arsimit dhe formimit profesional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883CF" w14:textId="7E737971" w:rsidR="00B520A2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>Të marrin pjesë në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 përgatitjen e planit dhe programit vjetor të trajnimit të Akademisë dhe 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>të kryejnë vlerësimin e nevojave për arsim dhe formim profesional;</w:t>
      </w:r>
    </w:p>
    <w:p w14:paraId="4FF57E48" w14:textId="010ECF0D" w:rsidR="00B520A2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>Të a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nalizojnë problemet dhe paqartësitë 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>e identifikuara g</w:t>
      </w:r>
      <w:r w:rsidR="00A1642C" w:rsidRPr="00A1642C">
        <w:rPr>
          <w:rFonts w:ascii="Times New Roman" w:eastAsia="Times New Roman" w:hAnsi="Times New Roman" w:cs="Times New Roman"/>
          <w:sz w:val="24"/>
          <w:szCs w:val="24"/>
        </w:rPr>
        <w:t>jatë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 trajnimeve dhe të nxjerrin rekomandime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>të cilat i dërgohen Akademisë jo më vonë se 15 ditë pas trajnimit;</w:t>
      </w:r>
    </w:p>
    <w:p w14:paraId="17FA6115" w14:textId="6246C886" w:rsidR="00B520A2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Të jenë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të pranishëm në </w:t>
      </w:r>
      <w:r w:rsidRPr="00A1642C">
        <w:rPr>
          <w:rFonts w:ascii="Times New Roman" w:eastAsia="Times New Roman" w:hAnsi="Times New Roman" w:cs="Times New Roman"/>
          <w:sz w:val="24"/>
          <w:szCs w:val="24"/>
        </w:rPr>
        <w:t xml:space="preserve">vazhdimësi dhe në mënyrë konstante gjatë trajnimeve ku janë </w:t>
      </w:r>
      <w:r w:rsidR="00B520A2" w:rsidRPr="00A1642C">
        <w:rPr>
          <w:rFonts w:ascii="Times New Roman" w:eastAsia="Times New Roman" w:hAnsi="Times New Roman" w:cs="Times New Roman"/>
          <w:sz w:val="24"/>
          <w:szCs w:val="24"/>
        </w:rPr>
        <w:t xml:space="preserve"> të angazhuar;</w:t>
      </w:r>
      <w:r w:rsidR="00B520A2" w:rsidRPr="00A1642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322241F" wp14:editId="4FD05FA0">
            <wp:extent cx="4574" cy="4573"/>
            <wp:effectExtent l="0" t="0" r="0" b="0"/>
            <wp:docPr id="13629" name="Picture 1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" name="Picture 136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9B3B" w14:textId="16B2EF8C" w:rsidR="00192419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eastAsia="Times New Roman" w:hAnsi="Times New Roman" w:cs="Times New Roman"/>
          <w:sz w:val="24"/>
          <w:szCs w:val="24"/>
        </w:rPr>
        <w:t>T’i përmbahen angazhimeve për trajnimin përkatës, ndërsa nëse tërhiqen ose nuk janë në gjendje të angazhohen për trajnim, të njoftojnë Akademinë, 30 ditë para fillimit të trajnimit, përveç rasteve emergjente;</w:t>
      </w:r>
    </w:p>
    <w:p w14:paraId="699C9B09" w14:textId="1E8886CE" w:rsidR="00192419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hAnsi="Times New Roman" w:cs="Times New Roman"/>
          <w:sz w:val="24"/>
          <w:szCs w:val="24"/>
        </w:rPr>
        <w:t>Të trajtojnë kolegët trajnues, pjesëmarrësit, stafin e Akademisë, përkthyesit dhe individët e tjerë të përfshirë në aktivitetin e Akademisë me respekt, dinjitet dhe mirësjellje, duke iu përmbajtur rregullave etike për gjyqtar dhe prokuror dhe/ose Rregullave të Mirësjelljes të përcaktuar në Doracakun për Trajnues të Akademisë;</w:t>
      </w:r>
    </w:p>
    <w:p w14:paraId="3BF43175" w14:textId="32880984" w:rsidR="00192419" w:rsidRPr="00A1642C" w:rsidRDefault="00192419" w:rsidP="00275803">
      <w:pPr>
        <w:numPr>
          <w:ilvl w:val="1"/>
          <w:numId w:val="2"/>
        </w:numPr>
        <w:spacing w:after="0" w:line="240" w:lineRule="auto"/>
        <w:ind w:left="720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hAnsi="Times New Roman" w:cs="Times New Roman"/>
          <w:sz w:val="24"/>
          <w:szCs w:val="24"/>
        </w:rPr>
        <w:t>T’i shpalosin me kohë Akademisë aktivitetet në të cilat ata janë të përfshirë, të cilat mund të bien ndesh ose të jenë  konkurruese me aktivitetet e Akademisë.</w:t>
      </w:r>
    </w:p>
    <w:p w14:paraId="5738D019" w14:textId="3BF08F36" w:rsidR="00B520A2" w:rsidRPr="00063C07" w:rsidRDefault="00B520A2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AF3D0" w14:textId="7FF8DFA5" w:rsidR="00834C86" w:rsidRPr="00834C86" w:rsidRDefault="00800040" w:rsidP="00834C8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Udhëzime rreth p</w:t>
      </w:r>
      <w:r w:rsidR="00834C86" w:rsidRPr="00834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lotësimi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 të </w:t>
      </w:r>
      <w:r w:rsidR="00834C86" w:rsidRPr="00834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dokumenteve</w:t>
      </w:r>
    </w:p>
    <w:p w14:paraId="6EA82D14" w14:textId="77777777" w:rsidR="00834C86" w:rsidRPr="00834C86" w:rsidRDefault="00834C86" w:rsidP="00834C8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DA951" w14:textId="1077757C" w:rsidR="00800040" w:rsidRPr="00800040" w:rsidRDefault="00800040" w:rsidP="00800040">
      <w:pPr>
        <w:pStyle w:val="ListParagraph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00040">
        <w:rPr>
          <w:rFonts w:ascii="Times New Roman" w:eastAsia="Times New Roman" w:hAnsi="Times New Roman" w:cs="Times New Roman"/>
          <w:sz w:val="24"/>
          <w:szCs w:val="24"/>
        </w:rPr>
        <w:t>ormularin për aplikim dhe dokumentet tjera të nevojshme gjen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800040">
        <w:rPr>
          <w:rFonts w:ascii="Times New Roman" w:eastAsia="Times New Roman" w:hAnsi="Times New Roman" w:cs="Times New Roman"/>
          <w:sz w:val="24"/>
          <w:szCs w:val="24"/>
        </w:rPr>
        <w:t xml:space="preserve"> në faqen zyrtare të Akademisë së Drejtësisë</w:t>
      </w:r>
      <w:r w:rsidR="00E42C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0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D69FE" w14:textId="5370D4B7" w:rsidR="00800040" w:rsidRDefault="00800040" w:rsidP="00800040">
      <w:pPr>
        <w:pStyle w:val="ListParagraph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Kandidati duhet të plotësoj aplikacionin në mënyre elektronike </w:t>
      </w:r>
      <w:r w:rsidR="00972032"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shkrim</w:t>
      </w:r>
      <w:r w:rsidR="00D3703C" w:rsidRPr="00D3703C">
        <w:rPr>
          <w:rFonts w:ascii="Times New Roman" w:hAnsi="Times New Roman" w:cs="Times New Roman"/>
          <w:sz w:val="24"/>
          <w:szCs w:val="24"/>
        </w:rPr>
        <w:t xml:space="preserve"> </w:t>
      </w:r>
      <w:r w:rsidR="00D3703C" w:rsidRPr="00063C07">
        <w:rPr>
          <w:rFonts w:ascii="Times New Roman" w:hAnsi="Times New Roman" w:cs="Times New Roman"/>
          <w:sz w:val="24"/>
          <w:szCs w:val="24"/>
        </w:rPr>
        <w:t>në kopje fizike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FBBD60" w14:textId="74D31915" w:rsidR="00800040" w:rsidRDefault="00800040" w:rsidP="00800040">
      <w:pPr>
        <w:pStyle w:val="ListParagraph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Kandidati është i obliguar t’ia </w:t>
      </w:r>
      <w:r w:rsidR="003826D2">
        <w:rPr>
          <w:rFonts w:ascii="Times New Roman" w:eastAsia="Times New Roman" w:hAnsi="Times New Roman" w:cs="Times New Roman"/>
          <w:sz w:val="24"/>
          <w:szCs w:val="24"/>
        </w:rPr>
        <w:t>bashkëngjitë</w:t>
      </w:r>
      <w:r w:rsidR="00A1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aplikacionit të gjitha dokumentet e </w:t>
      </w:r>
      <w:r w:rsidR="00D3703C">
        <w:rPr>
          <w:rFonts w:ascii="Times New Roman" w:eastAsia="Times New Roman" w:hAnsi="Times New Roman" w:cs="Times New Roman"/>
          <w:sz w:val="24"/>
          <w:szCs w:val="24"/>
        </w:rPr>
        <w:t>kërkuara (përveç atyre që janë të liruar)</w:t>
      </w:r>
    </w:p>
    <w:p w14:paraId="19E13520" w14:textId="08B467FF" w:rsidR="00D3703C" w:rsidRPr="00972032" w:rsidRDefault="00D3703C" w:rsidP="00800040">
      <w:pPr>
        <w:pStyle w:val="ListParagraph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032">
        <w:rPr>
          <w:rFonts w:ascii="Times New Roman" w:hAnsi="Times New Roman" w:cs="Times New Roman"/>
          <w:sz w:val="24"/>
          <w:szCs w:val="24"/>
        </w:rPr>
        <w:t xml:space="preserve">Dokumentacioni i pa kompletuar nuk do të pranohet. </w:t>
      </w:r>
    </w:p>
    <w:p w14:paraId="4C1EBCF7" w14:textId="4DE2967F" w:rsidR="00D3703C" w:rsidRDefault="00D3703C" w:rsidP="00800040">
      <w:pPr>
        <w:pStyle w:val="ListParagraph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 xml:space="preserve">Dokumentet e dorëzuara nuk kthehen.  </w:t>
      </w:r>
    </w:p>
    <w:p w14:paraId="4CC3FFD9" w14:textId="77777777" w:rsidR="00834C86" w:rsidRDefault="00834C86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365F6" w14:textId="77777777" w:rsidR="00E42C56" w:rsidRDefault="00B520A2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>Dokumentet</w:t>
      </w:r>
      <w:r w:rsidR="00FB5EA4">
        <w:rPr>
          <w:rFonts w:ascii="Times New Roman" w:hAnsi="Times New Roman" w:cs="Times New Roman"/>
          <w:sz w:val="24"/>
          <w:szCs w:val="24"/>
        </w:rPr>
        <w:t xml:space="preserve"> në kopje fizike sillen në Akademinë e Drejtësisë, ndërsa ato</w:t>
      </w:r>
      <w:r w:rsidRPr="00063C07">
        <w:rPr>
          <w:rFonts w:ascii="Times New Roman" w:hAnsi="Times New Roman" w:cs="Times New Roman"/>
          <w:sz w:val="24"/>
          <w:szCs w:val="24"/>
        </w:rPr>
        <w:t xml:space="preserve"> e</w:t>
      </w:r>
      <w:r w:rsidR="00FB5EA4">
        <w:rPr>
          <w:rFonts w:ascii="Times New Roman" w:hAnsi="Times New Roman" w:cs="Times New Roman"/>
          <w:sz w:val="24"/>
          <w:szCs w:val="24"/>
        </w:rPr>
        <w:t xml:space="preserve">lektronike </w:t>
      </w:r>
      <w:r w:rsidR="00FB5EA4" w:rsidRPr="00063C07">
        <w:rPr>
          <w:rFonts w:ascii="Times New Roman" w:hAnsi="Times New Roman" w:cs="Times New Roman"/>
          <w:sz w:val="24"/>
          <w:szCs w:val="24"/>
        </w:rPr>
        <w:t>dërgoh</w:t>
      </w:r>
      <w:r w:rsidR="00FB5EA4">
        <w:rPr>
          <w:rFonts w:ascii="Times New Roman" w:hAnsi="Times New Roman" w:cs="Times New Roman"/>
          <w:sz w:val="24"/>
          <w:szCs w:val="24"/>
        </w:rPr>
        <w:t xml:space="preserve">en </w:t>
      </w:r>
      <w:r w:rsidRPr="00063C07">
        <w:rPr>
          <w:rFonts w:ascii="Times New Roman" w:hAnsi="Times New Roman" w:cs="Times New Roman"/>
          <w:sz w:val="24"/>
          <w:szCs w:val="24"/>
        </w:rPr>
        <w:t xml:space="preserve"> me </w:t>
      </w:r>
      <w:r w:rsidR="00FB5EA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FB5EA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B5EA4">
        <w:rPr>
          <w:rFonts w:ascii="Times New Roman" w:hAnsi="Times New Roman" w:cs="Times New Roman"/>
          <w:sz w:val="24"/>
          <w:szCs w:val="24"/>
        </w:rPr>
        <w:t xml:space="preserve"> </w:t>
      </w:r>
      <w:r w:rsidRPr="00063C07">
        <w:rPr>
          <w:rFonts w:ascii="Times New Roman" w:hAnsi="Times New Roman" w:cs="Times New Roman"/>
          <w:sz w:val="24"/>
          <w:szCs w:val="24"/>
        </w:rPr>
        <w:t xml:space="preserve">në </w:t>
      </w:r>
      <w:r w:rsidRPr="00E42C56">
        <w:rPr>
          <w:rFonts w:ascii="Times New Roman" w:hAnsi="Times New Roman" w:cs="Times New Roman"/>
          <w:sz w:val="24"/>
          <w:szCs w:val="24"/>
        </w:rPr>
        <w:t xml:space="preserve">adresën </w:t>
      </w:r>
      <w:r w:rsidR="000141BD" w:rsidRPr="007E3E9E">
        <w:rPr>
          <w:rFonts w:ascii="Times New Roman" w:hAnsi="Times New Roman" w:cs="Times New Roman"/>
          <w:b/>
          <w:sz w:val="24"/>
          <w:szCs w:val="24"/>
          <w:highlight w:val="yellow"/>
        </w:rPr>
        <w:t>arianit.shabani@rks-gov.net</w:t>
      </w:r>
      <w:r w:rsidR="007D2F62" w:rsidRPr="00063C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43D9A" w14:textId="0442EC64" w:rsidR="00B520A2" w:rsidRPr="00063C07" w:rsidRDefault="00B520A2" w:rsidP="0027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>Për çdo informatë mund të kontaktoni me z</w:t>
      </w:r>
      <w:r w:rsidR="000141BD">
        <w:rPr>
          <w:rFonts w:ascii="Times New Roman" w:hAnsi="Times New Roman" w:cs="Times New Roman"/>
          <w:sz w:val="24"/>
          <w:szCs w:val="24"/>
        </w:rPr>
        <w:t>. Arianit Shabani</w:t>
      </w:r>
      <w:r w:rsidRPr="00063C07">
        <w:rPr>
          <w:rFonts w:ascii="Times New Roman" w:hAnsi="Times New Roman" w:cs="Times New Roman"/>
          <w:sz w:val="24"/>
          <w:szCs w:val="24"/>
        </w:rPr>
        <w:t xml:space="preserve"> në numrin e telefonit 03820018</w:t>
      </w:r>
      <w:r w:rsidR="000141BD">
        <w:rPr>
          <w:rFonts w:ascii="Times New Roman" w:hAnsi="Times New Roman" w:cs="Times New Roman"/>
          <w:sz w:val="24"/>
          <w:szCs w:val="24"/>
        </w:rPr>
        <w:t>582</w:t>
      </w:r>
      <w:r w:rsidRPr="00063C07">
        <w:rPr>
          <w:rFonts w:ascii="Times New Roman" w:hAnsi="Times New Roman" w:cs="Times New Roman"/>
          <w:sz w:val="24"/>
          <w:szCs w:val="24"/>
        </w:rPr>
        <w:t>.</w:t>
      </w:r>
    </w:p>
    <w:p w14:paraId="51638EE2" w14:textId="77777777" w:rsidR="00FB5EA4" w:rsidRDefault="00FB5EA4" w:rsidP="0058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0B91E" w14:textId="7C1C0A4C" w:rsidR="00630AB9" w:rsidRDefault="00B520A2" w:rsidP="00E91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 xml:space="preserve">Afati i fundit për aplikim: </w:t>
      </w:r>
      <w:r w:rsidR="00E91F6A">
        <w:rPr>
          <w:rFonts w:ascii="Times New Roman" w:hAnsi="Times New Roman" w:cs="Times New Roman"/>
          <w:sz w:val="24"/>
          <w:szCs w:val="24"/>
        </w:rPr>
        <w:t>15</w:t>
      </w:r>
      <w:r w:rsidR="004232FB" w:rsidRPr="00063C07">
        <w:rPr>
          <w:rFonts w:ascii="Times New Roman" w:hAnsi="Times New Roman" w:cs="Times New Roman"/>
          <w:sz w:val="24"/>
          <w:szCs w:val="24"/>
        </w:rPr>
        <w:t>/</w:t>
      </w:r>
      <w:r w:rsidR="00E91F6A">
        <w:rPr>
          <w:rFonts w:ascii="Times New Roman" w:hAnsi="Times New Roman" w:cs="Times New Roman"/>
          <w:sz w:val="24"/>
          <w:szCs w:val="24"/>
        </w:rPr>
        <w:t>12</w:t>
      </w:r>
      <w:r w:rsidR="004232FB" w:rsidRPr="00063C07">
        <w:rPr>
          <w:rFonts w:ascii="Times New Roman" w:hAnsi="Times New Roman" w:cs="Times New Roman"/>
          <w:sz w:val="24"/>
          <w:szCs w:val="24"/>
        </w:rPr>
        <w:t>/</w:t>
      </w:r>
      <w:r w:rsidRPr="00063C07">
        <w:rPr>
          <w:rFonts w:ascii="Times New Roman" w:hAnsi="Times New Roman" w:cs="Times New Roman"/>
          <w:sz w:val="24"/>
          <w:szCs w:val="24"/>
        </w:rPr>
        <w:t>20</w:t>
      </w:r>
      <w:r w:rsidR="004232FB" w:rsidRPr="00063C07">
        <w:rPr>
          <w:rFonts w:ascii="Times New Roman" w:hAnsi="Times New Roman" w:cs="Times New Roman"/>
          <w:sz w:val="24"/>
          <w:szCs w:val="24"/>
        </w:rPr>
        <w:t>2</w:t>
      </w:r>
      <w:r w:rsidR="000141BD">
        <w:rPr>
          <w:rFonts w:ascii="Times New Roman" w:hAnsi="Times New Roman" w:cs="Times New Roman"/>
          <w:sz w:val="24"/>
          <w:szCs w:val="24"/>
        </w:rPr>
        <w:t>3</w:t>
      </w:r>
      <w:r w:rsidRPr="00063C07">
        <w:rPr>
          <w:rFonts w:ascii="Times New Roman" w:hAnsi="Times New Roman" w:cs="Times New Roman"/>
          <w:sz w:val="24"/>
          <w:szCs w:val="24"/>
        </w:rPr>
        <w:t xml:space="preserve"> ora 16:00 (me </w:t>
      </w:r>
      <w:proofErr w:type="spellStart"/>
      <w:r w:rsidRPr="00063C0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063C07">
        <w:rPr>
          <w:rFonts w:ascii="Times New Roman" w:hAnsi="Times New Roman" w:cs="Times New Roman"/>
          <w:sz w:val="24"/>
          <w:szCs w:val="24"/>
        </w:rPr>
        <w:t xml:space="preserve"> deri në orën 24:00). </w:t>
      </w:r>
    </w:p>
    <w:p w14:paraId="3185F1EC" w14:textId="151823C3" w:rsidR="00B520A2" w:rsidRPr="00063C07" w:rsidRDefault="005C1CB2" w:rsidP="002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C07">
        <w:rPr>
          <w:rFonts w:ascii="Times New Roman" w:hAnsi="Times New Roman" w:cs="Times New Roman"/>
          <w:sz w:val="24"/>
          <w:szCs w:val="24"/>
        </w:rPr>
        <w:t>S</w:t>
      </w:r>
      <w:r w:rsidR="00B520A2" w:rsidRPr="00063C07">
        <w:rPr>
          <w:rFonts w:ascii="Times New Roman" w:hAnsi="Times New Roman" w:cs="Times New Roman"/>
          <w:sz w:val="24"/>
          <w:szCs w:val="24"/>
        </w:rPr>
        <w:t>uksese!</w:t>
      </w:r>
    </w:p>
    <w:p w14:paraId="13F7D8E6" w14:textId="77777777" w:rsidR="00263726" w:rsidRDefault="00263726"/>
    <w:sectPr w:rsidR="00263726" w:rsidSect="002F10AD">
      <w:type w:val="continuous"/>
      <w:pgSz w:w="11906" w:h="16838"/>
      <w:pgMar w:top="993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78037" w14:textId="77777777" w:rsidR="00F9291E" w:rsidRDefault="00F9291E" w:rsidP="002A3245">
      <w:pPr>
        <w:spacing w:after="0" w:line="240" w:lineRule="auto"/>
      </w:pPr>
      <w:r>
        <w:separator/>
      </w:r>
    </w:p>
  </w:endnote>
  <w:endnote w:type="continuationSeparator" w:id="0">
    <w:p w14:paraId="08594C48" w14:textId="77777777" w:rsidR="00F9291E" w:rsidRDefault="00F9291E" w:rsidP="002A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5F594" w14:textId="77777777" w:rsidR="00F9291E" w:rsidRDefault="00F9291E" w:rsidP="002A3245">
      <w:pPr>
        <w:spacing w:after="0" w:line="240" w:lineRule="auto"/>
      </w:pPr>
      <w:r>
        <w:separator/>
      </w:r>
    </w:p>
  </w:footnote>
  <w:footnote w:type="continuationSeparator" w:id="0">
    <w:p w14:paraId="1EA6C762" w14:textId="77777777" w:rsidR="00F9291E" w:rsidRDefault="00F9291E" w:rsidP="002A3245">
      <w:pPr>
        <w:spacing w:after="0" w:line="240" w:lineRule="auto"/>
      </w:pPr>
      <w:r>
        <w:continuationSeparator/>
      </w:r>
    </w:p>
  </w:footnote>
  <w:footnote w:id="1">
    <w:p w14:paraId="7067D282" w14:textId="23920239" w:rsidR="002A3245" w:rsidRDefault="002A3245" w:rsidP="002A3245">
      <w:pPr>
        <w:autoSpaceDE w:val="0"/>
        <w:autoSpaceDN w:val="0"/>
        <w:spacing w:after="0" w:line="240" w:lineRule="auto"/>
        <w:rPr>
          <w:rFonts w:ascii="Segoe UI" w:hAnsi="Segoe UI" w:cs="Segoe UI"/>
          <w:color w:val="FF0000"/>
          <w:sz w:val="20"/>
          <w:szCs w:val="20"/>
        </w:rPr>
      </w:pPr>
      <w:r w:rsidRPr="00A1642C">
        <w:rPr>
          <w:rStyle w:val="FootnoteReference"/>
        </w:rPr>
        <w:footnoteRef/>
      </w:r>
      <w:r w:rsidRPr="002A3245">
        <w:rPr>
          <w:color w:val="FF0000"/>
        </w:rPr>
        <w:t xml:space="preserve"> </w:t>
      </w:r>
      <w:r w:rsidRPr="00A1642C">
        <w:rPr>
          <w:rFonts w:ascii="Segoe UI" w:hAnsi="Segoe UI" w:cs="Segoe UI"/>
          <w:sz w:val="20"/>
          <w:szCs w:val="20"/>
        </w:rPr>
        <w:t>Rregullore nr. 02/20219 për trajnuesit dhe mentorët e Akademisë se Drejtësisë</w:t>
      </w:r>
      <w:r w:rsidR="00506DEC" w:rsidRPr="00A1642C">
        <w:rPr>
          <w:rFonts w:ascii="Segoe UI" w:hAnsi="Segoe UI" w:cs="Segoe UI"/>
          <w:sz w:val="20"/>
          <w:szCs w:val="20"/>
        </w:rPr>
        <w:t xml:space="preserve"> dhe </w:t>
      </w:r>
      <w:r w:rsidR="000141BD" w:rsidRPr="00A1642C">
        <w:rPr>
          <w:rFonts w:ascii="Segoe UI" w:hAnsi="Segoe UI" w:cs="Segoe UI"/>
          <w:sz w:val="20"/>
          <w:szCs w:val="20"/>
        </w:rPr>
        <w:t>Rregullorja nr. 03/2023 për plotësimin dhe ndryshimin e rregullores nr. 02/2019</w:t>
      </w:r>
    </w:p>
    <w:p w14:paraId="336C1AE0" w14:textId="554FD8DE" w:rsidR="000141BD" w:rsidRDefault="000141BD" w:rsidP="002A3245">
      <w:pPr>
        <w:autoSpaceDE w:val="0"/>
        <w:autoSpaceDN w:val="0"/>
        <w:spacing w:after="0" w:line="240" w:lineRule="auto"/>
      </w:pPr>
    </w:p>
    <w:p w14:paraId="733FA027" w14:textId="6AEFDA66" w:rsidR="000141BD" w:rsidRDefault="000141BD" w:rsidP="002A3245">
      <w:pPr>
        <w:autoSpaceDE w:val="0"/>
        <w:autoSpaceDN w:val="0"/>
        <w:spacing w:after="0" w:line="240" w:lineRule="auto"/>
      </w:pPr>
    </w:p>
    <w:p w14:paraId="0E9A59FE" w14:textId="77777777" w:rsidR="000141BD" w:rsidRDefault="000141BD" w:rsidP="002A3245">
      <w:pPr>
        <w:autoSpaceDE w:val="0"/>
        <w:autoSpaceDN w:val="0"/>
        <w:spacing w:after="0" w:line="240" w:lineRule="auto"/>
      </w:pPr>
    </w:p>
    <w:p w14:paraId="4D32F398" w14:textId="5A03B5D8" w:rsidR="002A3245" w:rsidRPr="002A3245" w:rsidRDefault="002A3245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3BC"/>
    <w:multiLevelType w:val="hybridMultilevel"/>
    <w:tmpl w:val="F3D6F802"/>
    <w:lvl w:ilvl="0" w:tplc="041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3FD"/>
    <w:multiLevelType w:val="hybridMultilevel"/>
    <w:tmpl w:val="172A2676"/>
    <w:lvl w:ilvl="0" w:tplc="FF8C65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141B"/>
    <w:multiLevelType w:val="hybridMultilevel"/>
    <w:tmpl w:val="E4120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09E2"/>
    <w:multiLevelType w:val="multilevel"/>
    <w:tmpl w:val="20B88F0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539C"/>
    <w:multiLevelType w:val="multilevel"/>
    <w:tmpl w:val="B7E66C9E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"/>
      <w:lvlJc w:val="left"/>
      <w:pPr>
        <w:ind w:left="45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A87FF2"/>
    <w:multiLevelType w:val="hybridMultilevel"/>
    <w:tmpl w:val="89E47A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3D85"/>
    <w:multiLevelType w:val="multilevel"/>
    <w:tmpl w:val="D01EB4B0"/>
    <w:lvl w:ilvl="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955B9E"/>
    <w:multiLevelType w:val="multilevel"/>
    <w:tmpl w:val="3150146A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E678E2"/>
    <w:multiLevelType w:val="multilevel"/>
    <w:tmpl w:val="933618A2"/>
    <w:lvl w:ilvl="0">
      <w:start w:val="1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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FF768B"/>
    <w:multiLevelType w:val="hybridMultilevel"/>
    <w:tmpl w:val="EC4483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85EDD"/>
    <w:multiLevelType w:val="hybridMultilevel"/>
    <w:tmpl w:val="19460290"/>
    <w:lvl w:ilvl="0" w:tplc="041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A2"/>
    <w:rsid w:val="000141BD"/>
    <w:rsid w:val="00020755"/>
    <w:rsid w:val="00063C07"/>
    <w:rsid w:val="0007407F"/>
    <w:rsid w:val="00096E61"/>
    <w:rsid w:val="000B2A3B"/>
    <w:rsid w:val="000E2DDA"/>
    <w:rsid w:val="000E305F"/>
    <w:rsid w:val="000F3889"/>
    <w:rsid w:val="001048F0"/>
    <w:rsid w:val="00126488"/>
    <w:rsid w:val="00142079"/>
    <w:rsid w:val="00151190"/>
    <w:rsid w:val="001612E1"/>
    <w:rsid w:val="00192419"/>
    <w:rsid w:val="001B3F6C"/>
    <w:rsid w:val="001C17C9"/>
    <w:rsid w:val="001E2B6A"/>
    <w:rsid w:val="001F6EB1"/>
    <w:rsid w:val="00230EE3"/>
    <w:rsid w:val="002511CD"/>
    <w:rsid w:val="0025644A"/>
    <w:rsid w:val="00263726"/>
    <w:rsid w:val="00271208"/>
    <w:rsid w:val="00275803"/>
    <w:rsid w:val="00291BF9"/>
    <w:rsid w:val="002A3245"/>
    <w:rsid w:val="002B4A50"/>
    <w:rsid w:val="002E034A"/>
    <w:rsid w:val="002F10AD"/>
    <w:rsid w:val="003826D2"/>
    <w:rsid w:val="003E18EF"/>
    <w:rsid w:val="003E7D35"/>
    <w:rsid w:val="003F4BBD"/>
    <w:rsid w:val="0041600B"/>
    <w:rsid w:val="004232FB"/>
    <w:rsid w:val="00466E9A"/>
    <w:rsid w:val="004C0081"/>
    <w:rsid w:val="00506DEC"/>
    <w:rsid w:val="00521587"/>
    <w:rsid w:val="00585337"/>
    <w:rsid w:val="005C1CB2"/>
    <w:rsid w:val="006158C5"/>
    <w:rsid w:val="00630AB9"/>
    <w:rsid w:val="00631578"/>
    <w:rsid w:val="006370DC"/>
    <w:rsid w:val="00654BE6"/>
    <w:rsid w:val="00666C79"/>
    <w:rsid w:val="006B597E"/>
    <w:rsid w:val="00714950"/>
    <w:rsid w:val="0075171E"/>
    <w:rsid w:val="007529A3"/>
    <w:rsid w:val="007D2F62"/>
    <w:rsid w:val="007E3E9E"/>
    <w:rsid w:val="00800040"/>
    <w:rsid w:val="00834C86"/>
    <w:rsid w:val="00972032"/>
    <w:rsid w:val="00981D8D"/>
    <w:rsid w:val="009C0A55"/>
    <w:rsid w:val="009E795C"/>
    <w:rsid w:val="00A1642C"/>
    <w:rsid w:val="00A17899"/>
    <w:rsid w:val="00A470D0"/>
    <w:rsid w:val="00A56813"/>
    <w:rsid w:val="00A61EFF"/>
    <w:rsid w:val="00A666D4"/>
    <w:rsid w:val="00AC5D9E"/>
    <w:rsid w:val="00B520A2"/>
    <w:rsid w:val="00B7711C"/>
    <w:rsid w:val="00B944A0"/>
    <w:rsid w:val="00BC4946"/>
    <w:rsid w:val="00CD3723"/>
    <w:rsid w:val="00CF2F7A"/>
    <w:rsid w:val="00D0257C"/>
    <w:rsid w:val="00D32BE0"/>
    <w:rsid w:val="00D3703C"/>
    <w:rsid w:val="00D53A2E"/>
    <w:rsid w:val="00D75638"/>
    <w:rsid w:val="00DB4CBD"/>
    <w:rsid w:val="00DC4899"/>
    <w:rsid w:val="00DE1B29"/>
    <w:rsid w:val="00E033CA"/>
    <w:rsid w:val="00E17831"/>
    <w:rsid w:val="00E42C56"/>
    <w:rsid w:val="00E90BE3"/>
    <w:rsid w:val="00E91F6A"/>
    <w:rsid w:val="00F36F2B"/>
    <w:rsid w:val="00F54909"/>
    <w:rsid w:val="00F6402D"/>
    <w:rsid w:val="00F9291E"/>
    <w:rsid w:val="00F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5689"/>
  <w15:chartTrackingRefBased/>
  <w15:docId w15:val="{42680434-8B1A-4FB5-B63E-CB1000A1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0A2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B520A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0A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B520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0A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F6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2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245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2A324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90B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.rks-gov.net/Uploads/Documents/Doracaku_Trajnuesshq_2023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.rks-gov.net/Uploads/Documents/Rregullore012023trajnuesshq__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.rks-gov.net/Uploads/Documents/Rregullorja022019shq__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C5E3-8DD9-489E-AECD-9C2DD0F1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Melihate</dc:creator>
  <cp:keywords/>
  <dc:description/>
  <cp:lastModifiedBy>Xhevdet Pllana</cp:lastModifiedBy>
  <cp:revision>53</cp:revision>
  <dcterms:created xsi:type="dcterms:W3CDTF">2021-03-30T12:00:00Z</dcterms:created>
  <dcterms:modified xsi:type="dcterms:W3CDTF">2023-11-27T10:16:00Z</dcterms:modified>
</cp:coreProperties>
</file>